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40D08" w14:textId="6D7E0867" w:rsidR="00A25FFE" w:rsidRPr="00D752BA" w:rsidRDefault="00A25FFE" w:rsidP="00A25FFE">
      <w:pPr>
        <w:jc w:val="center"/>
        <w:rPr>
          <w:rFonts w:ascii="Times" w:hAnsi="Times"/>
        </w:rPr>
      </w:pPr>
      <w:r w:rsidRPr="00D752BA">
        <w:rPr>
          <w:rFonts w:ascii="Times" w:hAnsi="Times"/>
          <w:i/>
        </w:rPr>
        <w:t xml:space="preserve">The primary task of a useful teacher is to teach his students to recognize </w:t>
      </w:r>
      <w:r w:rsidRPr="00D752BA">
        <w:rPr>
          <w:rFonts w:ascii="Times" w:hAnsi="Times"/>
        </w:rPr>
        <w:t xml:space="preserve">inconvenient </w:t>
      </w:r>
      <w:r w:rsidRPr="00D752BA">
        <w:rPr>
          <w:rFonts w:ascii="Times" w:hAnsi="Times"/>
          <w:i/>
        </w:rPr>
        <w:t>facts—I mean the facts that are inconvenient for their party opinions</w:t>
      </w:r>
      <w:r w:rsidRPr="00D752BA">
        <w:rPr>
          <w:rFonts w:ascii="Times" w:hAnsi="Times"/>
        </w:rPr>
        <w:t xml:space="preserve"> (Max Weber).  Critical thinking is essential.</w:t>
      </w:r>
      <w:r w:rsidR="0083309A" w:rsidRPr="00D752BA">
        <w:rPr>
          <w:rFonts w:ascii="Times" w:hAnsi="Times"/>
        </w:rPr>
        <w:t xml:space="preserve">  One cannot be a good global citizen without being a critical thinker and understanding </w:t>
      </w:r>
      <w:r w:rsidR="00935FC8">
        <w:rPr>
          <w:rFonts w:ascii="Times" w:hAnsi="Times"/>
        </w:rPr>
        <w:t>causal relationships around the globe.</w:t>
      </w:r>
    </w:p>
    <w:p w14:paraId="3D796713" w14:textId="77777777" w:rsidR="00A25FFE" w:rsidRPr="00D752BA" w:rsidRDefault="00A25FFE" w:rsidP="00786F76">
      <w:pPr>
        <w:jc w:val="center"/>
        <w:rPr>
          <w:rFonts w:ascii="Times" w:hAnsi="Times"/>
        </w:rPr>
      </w:pPr>
    </w:p>
    <w:p w14:paraId="693BFB0F" w14:textId="293C050A" w:rsidR="002579E5" w:rsidRPr="00D752BA" w:rsidRDefault="00786F76" w:rsidP="00786F76">
      <w:pPr>
        <w:jc w:val="center"/>
        <w:rPr>
          <w:rFonts w:ascii="Times" w:hAnsi="Times"/>
        </w:rPr>
      </w:pPr>
      <w:r w:rsidRPr="00D752BA">
        <w:rPr>
          <w:rFonts w:ascii="Times" w:hAnsi="Times"/>
        </w:rPr>
        <w:t xml:space="preserve">Kirk Bowman • </w:t>
      </w:r>
      <w:hyperlink r:id="rId6" w:history="1">
        <w:r w:rsidRPr="00D752BA">
          <w:rPr>
            <w:rStyle w:val="Hyperlink"/>
            <w:rFonts w:ascii="Times" w:hAnsi="Times"/>
          </w:rPr>
          <w:t>kbowman@gatech.edu</w:t>
        </w:r>
      </w:hyperlink>
      <w:r w:rsidRPr="00D752BA">
        <w:rPr>
          <w:rFonts w:ascii="Times" w:hAnsi="Times"/>
        </w:rPr>
        <w:t xml:space="preserve"> • Office hours Wed. 12-2 and by appointment</w:t>
      </w:r>
      <w:r w:rsidR="00880605" w:rsidRPr="00D752BA">
        <w:rPr>
          <w:rFonts w:ascii="Times" w:hAnsi="Times"/>
        </w:rPr>
        <w:t xml:space="preserve"> in 152 Habersham Building (IAC Building, 781 Marietta St.)</w:t>
      </w:r>
    </w:p>
    <w:p w14:paraId="3D1B6822" w14:textId="77777777" w:rsidR="00786F76" w:rsidRPr="00D752BA" w:rsidRDefault="00786F76" w:rsidP="00786F76">
      <w:pPr>
        <w:jc w:val="center"/>
        <w:rPr>
          <w:rFonts w:ascii="Times" w:hAnsi="Times"/>
        </w:rPr>
      </w:pPr>
    </w:p>
    <w:p w14:paraId="68BABC81" w14:textId="65CE6871" w:rsidR="00786F76" w:rsidRPr="00D752BA" w:rsidRDefault="00CF3D3A" w:rsidP="004874CB">
      <w:pPr>
        <w:tabs>
          <w:tab w:val="left" w:pos="1427"/>
          <w:tab w:val="center" w:pos="5400"/>
        </w:tabs>
        <w:jc w:val="center"/>
        <w:rPr>
          <w:rFonts w:ascii="Times" w:hAnsi="Times"/>
          <w:b/>
          <w:sz w:val="36"/>
          <w:szCs w:val="36"/>
          <w:u w:val="single"/>
        </w:rPr>
      </w:pPr>
      <w:r w:rsidRPr="00D752BA">
        <w:rPr>
          <w:rFonts w:ascii="Times" w:hAnsi="Times" w:cs="Arial"/>
          <w:color w:val="260026"/>
          <w:sz w:val="36"/>
          <w:szCs w:val="36"/>
          <w:u w:color="260026"/>
        </w:rPr>
        <w:t>INTA 3242</w:t>
      </w:r>
      <w:r w:rsidR="00294EB5" w:rsidRPr="00D752BA">
        <w:rPr>
          <w:rFonts w:ascii="Times" w:hAnsi="Times" w:cs="Arial"/>
          <w:color w:val="260026"/>
          <w:sz w:val="36"/>
          <w:szCs w:val="36"/>
          <w:u w:color="260026"/>
        </w:rPr>
        <w:t xml:space="preserve">: </w:t>
      </w:r>
      <w:r w:rsidRPr="00D752BA">
        <w:rPr>
          <w:rFonts w:ascii="Times" w:hAnsi="Times" w:cs="Arial"/>
          <w:color w:val="260026"/>
          <w:sz w:val="36"/>
          <w:szCs w:val="36"/>
          <w:u w:color="260026"/>
        </w:rPr>
        <w:t>Soccer and Global Politics</w:t>
      </w:r>
    </w:p>
    <w:p w14:paraId="6B9D4097" w14:textId="212AD8C3" w:rsidR="00D752BA" w:rsidRPr="00D752BA" w:rsidRDefault="00D752BA" w:rsidP="002F5CDB">
      <w:pPr>
        <w:jc w:val="center"/>
        <w:rPr>
          <w:rFonts w:ascii="Times" w:hAnsi="Times"/>
        </w:rPr>
      </w:pPr>
      <w:r w:rsidRPr="00D752BA">
        <w:rPr>
          <w:rFonts w:ascii="Times" w:hAnsi="Times"/>
        </w:rPr>
        <w:t>T-TH 12:05 – 1:25 • IC 207</w:t>
      </w:r>
    </w:p>
    <w:p w14:paraId="1CF5A4F0" w14:textId="5E5C530A" w:rsidR="00786F76" w:rsidRPr="00D752BA" w:rsidRDefault="00786F76" w:rsidP="002F5CDB">
      <w:pPr>
        <w:jc w:val="center"/>
        <w:rPr>
          <w:rFonts w:ascii="Times" w:hAnsi="Times"/>
        </w:rPr>
      </w:pPr>
      <w:r w:rsidRPr="00D752BA">
        <w:rPr>
          <w:rFonts w:ascii="Times" w:hAnsi="Times"/>
        </w:rPr>
        <w:t>There are no prerequisites for this course</w:t>
      </w:r>
    </w:p>
    <w:p w14:paraId="16C54CC1" w14:textId="77777777" w:rsidR="00786F76" w:rsidRPr="00D752BA" w:rsidRDefault="00786F76" w:rsidP="00786F76">
      <w:pPr>
        <w:jc w:val="center"/>
        <w:rPr>
          <w:rFonts w:ascii="Times" w:hAnsi="Times"/>
        </w:rPr>
      </w:pPr>
      <w:r w:rsidRPr="00D752BA">
        <w:rPr>
          <w:rFonts w:ascii="Times" w:hAnsi="Times"/>
        </w:rPr>
        <w:t xml:space="preserve">This course fulfills the Social Science and </w:t>
      </w:r>
      <w:r w:rsidR="00F62C44" w:rsidRPr="00D752BA">
        <w:rPr>
          <w:rFonts w:ascii="Times" w:hAnsi="Times"/>
        </w:rPr>
        <w:t xml:space="preserve">Global Perspective </w:t>
      </w:r>
      <w:r w:rsidRPr="00D752BA">
        <w:rPr>
          <w:rFonts w:ascii="Times" w:hAnsi="Times"/>
        </w:rPr>
        <w:t>GEN ED requirements at Georgia Tech.</w:t>
      </w:r>
    </w:p>
    <w:p w14:paraId="2A1E391E" w14:textId="77777777" w:rsidR="00786F76" w:rsidRPr="00D752BA" w:rsidRDefault="00786F76" w:rsidP="00786F76">
      <w:pPr>
        <w:jc w:val="center"/>
        <w:rPr>
          <w:rFonts w:ascii="Times" w:hAnsi="Times"/>
        </w:rPr>
      </w:pPr>
    </w:p>
    <w:p w14:paraId="15F75609" w14:textId="03CA636C" w:rsidR="00CF3D3A" w:rsidRPr="00D752BA" w:rsidRDefault="00786F76" w:rsidP="00786F76">
      <w:pPr>
        <w:rPr>
          <w:rFonts w:ascii="Times" w:hAnsi="Times"/>
        </w:rPr>
      </w:pPr>
      <w:r w:rsidRPr="00D752BA">
        <w:rPr>
          <w:rFonts w:ascii="Times" w:hAnsi="Times"/>
          <w:b/>
        </w:rPr>
        <w:t>Course Description</w:t>
      </w:r>
      <w:r w:rsidRPr="00D752BA">
        <w:rPr>
          <w:rFonts w:ascii="Times" w:hAnsi="Times"/>
        </w:rPr>
        <w:t xml:space="preserve">:  This course introduces </w:t>
      </w:r>
      <w:r w:rsidR="00583900" w:rsidRPr="00D752BA">
        <w:rPr>
          <w:rFonts w:ascii="Times" w:hAnsi="Times"/>
        </w:rPr>
        <w:t xml:space="preserve">students to the </w:t>
      </w:r>
      <w:r w:rsidR="00CF3D3A" w:rsidRPr="00D752BA">
        <w:rPr>
          <w:rFonts w:ascii="Times" w:hAnsi="Times"/>
        </w:rPr>
        <w:t>multiple ways in which soccer is a lens to understand social, cultural, economic, and political forces as well as the ways in which soccer acts as an agent for change.  There are multiple arenas of political life that can be shaped or explained through soccer.  These include</w:t>
      </w:r>
      <w:r w:rsidR="00D752BA">
        <w:rPr>
          <w:rFonts w:ascii="Times" w:hAnsi="Times"/>
        </w:rPr>
        <w:t>, for example</w:t>
      </w:r>
      <w:r w:rsidR="00CF3D3A" w:rsidRPr="00D752BA">
        <w:rPr>
          <w:rFonts w:ascii="Times" w:hAnsi="Times"/>
        </w:rPr>
        <w:t>:</w:t>
      </w:r>
    </w:p>
    <w:p w14:paraId="09B667D0" w14:textId="77777777" w:rsidR="00CF3D3A" w:rsidRPr="00D752BA" w:rsidRDefault="00CF3D3A" w:rsidP="00786F76">
      <w:pPr>
        <w:rPr>
          <w:rFonts w:ascii="Times" w:hAnsi="Times"/>
        </w:rPr>
      </w:pPr>
    </w:p>
    <w:p w14:paraId="35B93C54" w14:textId="6B195EBB" w:rsidR="00CF3D3A" w:rsidRPr="00D752BA" w:rsidRDefault="00CF3D3A" w:rsidP="00CF3D3A">
      <w:pPr>
        <w:pStyle w:val="ListParagraph"/>
        <w:numPr>
          <w:ilvl w:val="0"/>
          <w:numId w:val="2"/>
        </w:numPr>
        <w:rPr>
          <w:rFonts w:ascii="Times" w:hAnsi="Times"/>
        </w:rPr>
      </w:pPr>
      <w:proofErr w:type="gramStart"/>
      <w:r w:rsidRPr="00D752BA">
        <w:rPr>
          <w:rFonts w:ascii="Times" w:hAnsi="Times"/>
        </w:rPr>
        <w:t>the</w:t>
      </w:r>
      <w:proofErr w:type="gramEnd"/>
      <w:r w:rsidRPr="00D752BA">
        <w:rPr>
          <w:rFonts w:ascii="Times" w:hAnsi="Times"/>
        </w:rPr>
        <w:t xml:space="preserve"> tensions between cosmopolitanism and tribalism (London vs. Buenos Aires)</w:t>
      </w:r>
    </w:p>
    <w:p w14:paraId="1D0399F6" w14:textId="1720F17E" w:rsidR="00CF3D3A" w:rsidRPr="00D752BA" w:rsidRDefault="00CF3D3A" w:rsidP="00CF3D3A">
      <w:pPr>
        <w:pStyle w:val="ListParagraph"/>
        <w:numPr>
          <w:ilvl w:val="0"/>
          <w:numId w:val="2"/>
        </w:numPr>
        <w:rPr>
          <w:rFonts w:ascii="Times" w:hAnsi="Times"/>
        </w:rPr>
      </w:pPr>
      <w:proofErr w:type="gramStart"/>
      <w:r w:rsidRPr="00D752BA">
        <w:rPr>
          <w:rFonts w:ascii="Times" w:hAnsi="Times"/>
        </w:rPr>
        <w:t>language</w:t>
      </w:r>
      <w:proofErr w:type="gramEnd"/>
      <w:r w:rsidRPr="00D752BA">
        <w:rPr>
          <w:rFonts w:ascii="Times" w:hAnsi="Times"/>
        </w:rPr>
        <w:t xml:space="preserve"> vs. blood/land as a source of primal identity in homeland societies (Athletic Bilbao vs. Barcelona</w:t>
      </w:r>
      <w:r w:rsidR="006A1A96">
        <w:rPr>
          <w:rFonts w:ascii="Times" w:hAnsi="Times"/>
        </w:rPr>
        <w:t>)</w:t>
      </w:r>
      <w:r w:rsidRPr="00D752BA">
        <w:rPr>
          <w:rFonts w:ascii="Times" w:hAnsi="Times"/>
        </w:rPr>
        <w:t>.</w:t>
      </w:r>
    </w:p>
    <w:p w14:paraId="3887B08E" w14:textId="77777777" w:rsidR="00CF3D3A" w:rsidRPr="00D752BA" w:rsidRDefault="00CF3D3A" w:rsidP="00CF3D3A">
      <w:pPr>
        <w:pStyle w:val="ListParagraph"/>
        <w:numPr>
          <w:ilvl w:val="0"/>
          <w:numId w:val="2"/>
        </w:numPr>
        <w:rPr>
          <w:rFonts w:ascii="Times" w:hAnsi="Times"/>
        </w:rPr>
      </w:pPr>
      <w:r w:rsidRPr="00D752BA">
        <w:rPr>
          <w:rFonts w:ascii="Times" w:hAnsi="Times"/>
        </w:rPr>
        <w:t>Anarchism and fascism (</w:t>
      </w:r>
      <w:proofErr w:type="spellStart"/>
      <w:r w:rsidRPr="00D752BA">
        <w:rPr>
          <w:rFonts w:ascii="Times" w:hAnsi="Times"/>
        </w:rPr>
        <w:t>Carsi</w:t>
      </w:r>
      <w:proofErr w:type="spellEnd"/>
      <w:r w:rsidRPr="00D752BA">
        <w:rPr>
          <w:rFonts w:ascii="Times" w:hAnsi="Times"/>
        </w:rPr>
        <w:t xml:space="preserve"> vs. Lazio/Real Madrid)</w:t>
      </w:r>
    </w:p>
    <w:p w14:paraId="29AC6A04" w14:textId="77777777" w:rsidR="00CF3D3A" w:rsidRPr="00D752BA" w:rsidRDefault="00CF3D3A" w:rsidP="00CF3D3A">
      <w:pPr>
        <w:pStyle w:val="ListParagraph"/>
        <w:numPr>
          <w:ilvl w:val="0"/>
          <w:numId w:val="2"/>
        </w:numPr>
        <w:rPr>
          <w:rFonts w:ascii="Times" w:hAnsi="Times"/>
        </w:rPr>
      </w:pPr>
      <w:r w:rsidRPr="00D752BA">
        <w:rPr>
          <w:rFonts w:ascii="Times" w:hAnsi="Times"/>
        </w:rPr>
        <w:t>Gender equity (Japan vs. USA vs. Norway)</w:t>
      </w:r>
    </w:p>
    <w:p w14:paraId="03BA11EF" w14:textId="77777777" w:rsidR="00CF3D3A" w:rsidRPr="00D752BA" w:rsidRDefault="00CF3D3A" w:rsidP="00CF3D3A">
      <w:pPr>
        <w:pStyle w:val="ListParagraph"/>
        <w:numPr>
          <w:ilvl w:val="0"/>
          <w:numId w:val="2"/>
        </w:numPr>
        <w:rPr>
          <w:rFonts w:ascii="Times" w:hAnsi="Times"/>
        </w:rPr>
      </w:pPr>
      <w:r w:rsidRPr="00D752BA">
        <w:rPr>
          <w:rFonts w:ascii="Times" w:hAnsi="Times"/>
        </w:rPr>
        <w:t>Government using sport in bread and circus to distract the population (see Italy under Mussolini, Iran and North Korea in World Cups, Brazil and Argentina in 2013.</w:t>
      </w:r>
    </w:p>
    <w:p w14:paraId="338A3BC4" w14:textId="65DD1D4D" w:rsidR="00CF3D3A" w:rsidRPr="00D752BA" w:rsidRDefault="00CF3D3A" w:rsidP="00CF3D3A">
      <w:pPr>
        <w:pStyle w:val="ListParagraph"/>
        <w:numPr>
          <w:ilvl w:val="0"/>
          <w:numId w:val="2"/>
        </w:numPr>
        <w:rPr>
          <w:rFonts w:ascii="Times" w:hAnsi="Times"/>
        </w:rPr>
      </w:pPr>
      <w:r w:rsidRPr="00D752BA">
        <w:rPr>
          <w:rFonts w:ascii="Times" w:hAnsi="Times"/>
        </w:rPr>
        <w:t xml:space="preserve">Democracy vs. </w:t>
      </w:r>
      <w:proofErr w:type="spellStart"/>
      <w:r w:rsidRPr="00D752BA">
        <w:rPr>
          <w:rFonts w:ascii="Times" w:hAnsi="Times"/>
        </w:rPr>
        <w:t>electoralism</w:t>
      </w:r>
      <w:proofErr w:type="spellEnd"/>
      <w:r w:rsidRPr="00D752BA">
        <w:rPr>
          <w:rFonts w:ascii="Times" w:hAnsi="Times"/>
        </w:rPr>
        <w:t xml:space="preserve">:  </w:t>
      </w:r>
      <w:proofErr w:type="spellStart"/>
      <w:r w:rsidRPr="00D752BA">
        <w:rPr>
          <w:rFonts w:ascii="Times" w:hAnsi="Times"/>
        </w:rPr>
        <w:t>Fifa</w:t>
      </w:r>
      <w:proofErr w:type="spellEnd"/>
      <w:r w:rsidRPr="00D752BA">
        <w:rPr>
          <w:rFonts w:ascii="Times" w:hAnsi="Times"/>
        </w:rPr>
        <w:t>, AFA, and more</w:t>
      </w:r>
      <w:r w:rsidR="006A1A96">
        <w:rPr>
          <w:rFonts w:ascii="Times" w:hAnsi="Times"/>
        </w:rPr>
        <w:t>.</w:t>
      </w:r>
    </w:p>
    <w:p w14:paraId="4488A6FC" w14:textId="77777777" w:rsidR="00CF3D3A" w:rsidRPr="00D752BA" w:rsidRDefault="00CF3D3A" w:rsidP="00CF3D3A">
      <w:pPr>
        <w:pStyle w:val="ListParagraph"/>
        <w:numPr>
          <w:ilvl w:val="0"/>
          <w:numId w:val="2"/>
        </w:numPr>
        <w:rPr>
          <w:rFonts w:ascii="Times" w:hAnsi="Times"/>
        </w:rPr>
      </w:pPr>
      <w:r w:rsidRPr="00D752BA">
        <w:rPr>
          <w:rFonts w:ascii="Times" w:hAnsi="Times"/>
        </w:rPr>
        <w:t>Colonialism and imperialism:  FIFA in Arica, baseball in Nicaragua and Cuba vs. soccer in Costa Rica.</w:t>
      </w:r>
    </w:p>
    <w:p w14:paraId="6EED2C80" w14:textId="42EEBE4C" w:rsidR="00CF3D3A" w:rsidRPr="00D752BA" w:rsidRDefault="00CF3D3A" w:rsidP="00CF3D3A">
      <w:pPr>
        <w:pStyle w:val="ListParagraph"/>
        <w:numPr>
          <w:ilvl w:val="0"/>
          <w:numId w:val="2"/>
        </w:numPr>
        <w:rPr>
          <w:rFonts w:ascii="Times" w:hAnsi="Times"/>
        </w:rPr>
      </w:pPr>
      <w:r w:rsidRPr="00D752BA">
        <w:rPr>
          <w:rFonts w:ascii="Times" w:hAnsi="Times"/>
        </w:rPr>
        <w:t xml:space="preserve">Religion and Politics: The </w:t>
      </w:r>
      <w:proofErr w:type="spellStart"/>
      <w:r w:rsidRPr="00D752BA">
        <w:rPr>
          <w:rFonts w:ascii="Times" w:hAnsi="Times"/>
        </w:rPr>
        <w:t>Maradoniano</w:t>
      </w:r>
      <w:proofErr w:type="spellEnd"/>
      <w:r w:rsidRPr="00D752BA">
        <w:rPr>
          <w:rFonts w:ascii="Times" w:hAnsi="Times"/>
        </w:rPr>
        <w:t xml:space="preserve"> church, San Lorenzo and the Pope, Atlanta FC, Turkey and Iran rejecting and later embracing soccer.  </w:t>
      </w:r>
      <w:proofErr w:type="spellStart"/>
      <w:r w:rsidR="00EF415A">
        <w:rPr>
          <w:rFonts w:ascii="Times" w:hAnsi="Times"/>
        </w:rPr>
        <w:t>Tottenham</w:t>
      </w:r>
      <w:proofErr w:type="spellEnd"/>
      <w:r w:rsidR="00EF415A">
        <w:rPr>
          <w:rFonts w:ascii="Times" w:hAnsi="Times"/>
        </w:rPr>
        <w:t xml:space="preserve"> vs. Chelsea.  </w:t>
      </w:r>
    </w:p>
    <w:p w14:paraId="3C710BC3" w14:textId="77777777" w:rsidR="00CF3D3A" w:rsidRPr="00D752BA" w:rsidRDefault="00CF3D3A" w:rsidP="00CF3D3A">
      <w:pPr>
        <w:pStyle w:val="ListParagraph"/>
        <w:numPr>
          <w:ilvl w:val="0"/>
          <w:numId w:val="2"/>
        </w:numPr>
        <w:rPr>
          <w:rFonts w:ascii="Times" w:hAnsi="Times"/>
        </w:rPr>
      </w:pPr>
      <w:r w:rsidRPr="00D752BA">
        <w:rPr>
          <w:rFonts w:ascii="Times" w:hAnsi="Times"/>
        </w:rPr>
        <w:t>Identity formation in immigrant societies (Garra Charrua in Uruguay and embrace of Brazilian ethnicity)</w:t>
      </w:r>
    </w:p>
    <w:p w14:paraId="5855025D" w14:textId="77777777" w:rsidR="00CF3D3A" w:rsidRPr="00D752BA" w:rsidRDefault="00CF3D3A" w:rsidP="00CF3D3A">
      <w:pPr>
        <w:pStyle w:val="ListParagraph"/>
        <w:numPr>
          <w:ilvl w:val="0"/>
          <w:numId w:val="2"/>
        </w:numPr>
        <w:rPr>
          <w:rFonts w:ascii="Times" w:hAnsi="Times"/>
        </w:rPr>
      </w:pPr>
      <w:r w:rsidRPr="00D752BA">
        <w:rPr>
          <w:rFonts w:ascii="Times" w:hAnsi="Times"/>
        </w:rPr>
        <w:t xml:space="preserve">Core, Periphery and Semi-Periphery.  Can the US ever enter the core or global soccer powers?  The Elk Horn effect.  The David Beckham effect?  The Dirk </w:t>
      </w:r>
      <w:proofErr w:type="spellStart"/>
      <w:r w:rsidRPr="00D752BA">
        <w:rPr>
          <w:rFonts w:ascii="Times" w:hAnsi="Times"/>
        </w:rPr>
        <w:t>Nowitzky</w:t>
      </w:r>
      <w:proofErr w:type="spellEnd"/>
      <w:r w:rsidRPr="00D752BA">
        <w:rPr>
          <w:rFonts w:ascii="Times" w:hAnsi="Times"/>
        </w:rPr>
        <w:t xml:space="preserve"> effect?</w:t>
      </w:r>
    </w:p>
    <w:p w14:paraId="097E1C56" w14:textId="77777777" w:rsidR="00CF3D3A" w:rsidRPr="00D752BA" w:rsidRDefault="00CF3D3A" w:rsidP="00CF3D3A">
      <w:pPr>
        <w:pStyle w:val="ListParagraph"/>
        <w:numPr>
          <w:ilvl w:val="0"/>
          <w:numId w:val="2"/>
        </w:numPr>
        <w:rPr>
          <w:rFonts w:ascii="Times" w:hAnsi="Times"/>
        </w:rPr>
      </w:pPr>
      <w:r w:rsidRPr="00D752BA">
        <w:rPr>
          <w:rFonts w:ascii="Times" w:hAnsi="Times"/>
        </w:rPr>
        <w:t>Folklore and rationalization.  Spain in World Cups and Euro Cups.</w:t>
      </w:r>
    </w:p>
    <w:p w14:paraId="1EFC8CAB" w14:textId="77777777" w:rsidR="0063109E" w:rsidRPr="00D752BA" w:rsidRDefault="00CF3D3A" w:rsidP="00CF3D3A">
      <w:pPr>
        <w:pStyle w:val="ListParagraph"/>
        <w:numPr>
          <w:ilvl w:val="0"/>
          <w:numId w:val="2"/>
        </w:numPr>
        <w:rPr>
          <w:rFonts w:ascii="Times" w:hAnsi="Times"/>
        </w:rPr>
      </w:pPr>
      <w:r w:rsidRPr="00D752BA">
        <w:rPr>
          <w:rFonts w:ascii="Times" w:hAnsi="Times"/>
        </w:rPr>
        <w:t xml:space="preserve">The allure and failure of </w:t>
      </w:r>
      <w:proofErr w:type="spellStart"/>
      <w:r w:rsidRPr="00D752BA">
        <w:rPr>
          <w:rFonts w:ascii="Times" w:hAnsi="Times"/>
        </w:rPr>
        <w:t>Pharoanic</w:t>
      </w:r>
      <w:proofErr w:type="spellEnd"/>
      <w:r w:rsidRPr="00D752BA">
        <w:rPr>
          <w:rFonts w:ascii="Times" w:hAnsi="Times"/>
        </w:rPr>
        <w:t xml:space="preserve"> projects, megaevents, the allure of modernization theory for development.  Why did South Africa build so many stadia that they did not need?  Why is there a huge stadium in </w:t>
      </w:r>
      <w:proofErr w:type="spellStart"/>
      <w:r w:rsidRPr="00D752BA">
        <w:rPr>
          <w:rFonts w:ascii="Times" w:hAnsi="Times"/>
        </w:rPr>
        <w:t>Leira</w:t>
      </w:r>
      <w:proofErr w:type="spellEnd"/>
      <w:r w:rsidRPr="00D752BA">
        <w:rPr>
          <w:rFonts w:ascii="Times" w:hAnsi="Times"/>
        </w:rPr>
        <w:t xml:space="preserve"> Portugal and </w:t>
      </w:r>
      <w:proofErr w:type="spellStart"/>
      <w:r w:rsidRPr="00D752BA">
        <w:rPr>
          <w:rFonts w:ascii="Times" w:hAnsi="Times"/>
        </w:rPr>
        <w:t>Cuiba</w:t>
      </w:r>
      <w:proofErr w:type="spellEnd"/>
      <w:r w:rsidRPr="00D752BA">
        <w:rPr>
          <w:rFonts w:ascii="Times" w:hAnsi="Times"/>
        </w:rPr>
        <w:t xml:space="preserve"> Brazil?   Soccer explains </w:t>
      </w:r>
      <w:proofErr w:type="spellStart"/>
      <w:proofErr w:type="gramStart"/>
      <w:r w:rsidRPr="00D752BA">
        <w:rPr>
          <w:rFonts w:ascii="Times" w:hAnsi="Times"/>
        </w:rPr>
        <w:t>Lukes</w:t>
      </w:r>
      <w:proofErr w:type="spellEnd"/>
      <w:r w:rsidRPr="00D752BA">
        <w:rPr>
          <w:rFonts w:ascii="Times" w:hAnsi="Times"/>
        </w:rPr>
        <w:t xml:space="preserve"> 3</w:t>
      </w:r>
      <w:r w:rsidRPr="00D752BA">
        <w:rPr>
          <w:rFonts w:ascii="Times" w:hAnsi="Times"/>
          <w:vertAlign w:val="superscript"/>
        </w:rPr>
        <w:t>rd</w:t>
      </w:r>
      <w:proofErr w:type="gramEnd"/>
      <w:r w:rsidRPr="00D752BA">
        <w:rPr>
          <w:rFonts w:ascii="Times" w:hAnsi="Times"/>
        </w:rPr>
        <w:t xml:space="preserve"> face of power and </w:t>
      </w:r>
      <w:proofErr w:type="spellStart"/>
      <w:r w:rsidRPr="00D752BA">
        <w:rPr>
          <w:rFonts w:ascii="Times" w:hAnsi="Times"/>
        </w:rPr>
        <w:t>Galtung’s</w:t>
      </w:r>
      <w:proofErr w:type="spellEnd"/>
      <w:r w:rsidRPr="00D752BA">
        <w:rPr>
          <w:rFonts w:ascii="Times" w:hAnsi="Times"/>
        </w:rPr>
        <w:t xml:space="preserve"> harmony of interests between global elites at FIFA and elites in their own countries through glamour and construction money.   </w:t>
      </w:r>
    </w:p>
    <w:p w14:paraId="648C0C4E" w14:textId="77777777" w:rsidR="0063109E" w:rsidRPr="00D752BA" w:rsidRDefault="0063109E" w:rsidP="00CF3D3A">
      <w:pPr>
        <w:pStyle w:val="ListParagraph"/>
        <w:numPr>
          <w:ilvl w:val="0"/>
          <w:numId w:val="2"/>
        </w:numPr>
        <w:rPr>
          <w:rFonts w:ascii="Times" w:hAnsi="Times"/>
        </w:rPr>
      </w:pPr>
      <w:r w:rsidRPr="00D752BA">
        <w:rPr>
          <w:rFonts w:ascii="Times" w:hAnsi="Times"/>
        </w:rPr>
        <w:t xml:space="preserve">The limitations of </w:t>
      </w:r>
      <w:proofErr w:type="spellStart"/>
      <w:r w:rsidRPr="00D752BA">
        <w:rPr>
          <w:rFonts w:ascii="Times" w:hAnsi="Times"/>
        </w:rPr>
        <w:t>facebook</w:t>
      </w:r>
      <w:proofErr w:type="spellEnd"/>
      <w:r w:rsidRPr="00D752BA">
        <w:rPr>
          <w:rFonts w:ascii="Times" w:hAnsi="Times"/>
        </w:rPr>
        <w:t xml:space="preserve">, twitter, technology to start a revolution.  Al </w:t>
      </w:r>
      <w:proofErr w:type="spellStart"/>
      <w:r w:rsidRPr="00D752BA">
        <w:rPr>
          <w:rFonts w:ascii="Times" w:hAnsi="Times"/>
        </w:rPr>
        <w:t>Ahly</w:t>
      </w:r>
      <w:proofErr w:type="spellEnd"/>
      <w:r w:rsidRPr="00D752BA">
        <w:rPr>
          <w:rFonts w:ascii="Times" w:hAnsi="Times"/>
        </w:rPr>
        <w:t xml:space="preserve"> in Egypt and the truce in Istanbul.  </w:t>
      </w:r>
    </w:p>
    <w:p w14:paraId="452D5913" w14:textId="77777777" w:rsidR="008F4D64" w:rsidRPr="00D752BA" w:rsidRDefault="008F4D64" w:rsidP="00CF3D3A">
      <w:pPr>
        <w:pStyle w:val="ListParagraph"/>
        <w:numPr>
          <w:ilvl w:val="0"/>
          <w:numId w:val="2"/>
        </w:numPr>
        <w:rPr>
          <w:rFonts w:ascii="Times" w:hAnsi="Times"/>
        </w:rPr>
      </w:pPr>
      <w:r w:rsidRPr="00D752BA">
        <w:rPr>
          <w:rFonts w:ascii="Times" w:hAnsi="Times"/>
        </w:rPr>
        <w:t>Diego Maradona, Argentina, and the Paradox of Plenty.</w:t>
      </w:r>
    </w:p>
    <w:p w14:paraId="4E134821" w14:textId="77777777" w:rsidR="008F4D64" w:rsidRPr="00D752BA" w:rsidRDefault="008F4D64" w:rsidP="00CF3D3A">
      <w:pPr>
        <w:pStyle w:val="ListParagraph"/>
        <w:numPr>
          <w:ilvl w:val="0"/>
          <w:numId w:val="2"/>
        </w:numPr>
        <w:rPr>
          <w:rFonts w:ascii="Times" w:hAnsi="Times"/>
        </w:rPr>
      </w:pPr>
      <w:r w:rsidRPr="00D752BA">
        <w:rPr>
          <w:rFonts w:ascii="Times" w:hAnsi="Times"/>
        </w:rPr>
        <w:t>What is a state?  Frank Zappa, Gibraltar, Palestine, UN vs. FIFA and the power of enforcement</w:t>
      </w:r>
    </w:p>
    <w:p w14:paraId="03892ED6" w14:textId="77777777" w:rsidR="00935FC8" w:rsidRDefault="008F4D64" w:rsidP="00CF3D3A">
      <w:pPr>
        <w:pStyle w:val="ListParagraph"/>
        <w:numPr>
          <w:ilvl w:val="0"/>
          <w:numId w:val="2"/>
        </w:numPr>
        <w:rPr>
          <w:rFonts w:ascii="Times" w:hAnsi="Times"/>
        </w:rPr>
      </w:pPr>
      <w:r w:rsidRPr="00D752BA">
        <w:rPr>
          <w:rFonts w:ascii="Times" w:hAnsi="Times"/>
        </w:rPr>
        <w:t>Federalism, regionalism, and western expansion—Portland Timbers and Cui</w:t>
      </w:r>
      <w:r w:rsidR="004C5926" w:rsidRPr="00D752BA">
        <w:rPr>
          <w:rFonts w:ascii="Times" w:hAnsi="Times"/>
        </w:rPr>
        <w:t>abá</w:t>
      </w:r>
      <w:r w:rsidRPr="00D752BA">
        <w:rPr>
          <w:rFonts w:ascii="Times" w:hAnsi="Times"/>
        </w:rPr>
        <w:t xml:space="preserve"> American football.  </w:t>
      </w:r>
    </w:p>
    <w:p w14:paraId="773A7AC4" w14:textId="77777777" w:rsidR="00EF415A" w:rsidRDefault="00EF415A" w:rsidP="00CF3D3A">
      <w:pPr>
        <w:pStyle w:val="ListParagraph"/>
        <w:numPr>
          <w:ilvl w:val="0"/>
          <w:numId w:val="2"/>
        </w:numPr>
        <w:rPr>
          <w:rFonts w:ascii="Times" w:hAnsi="Times"/>
        </w:rPr>
      </w:pPr>
      <w:r>
        <w:rPr>
          <w:rFonts w:ascii="Times" w:hAnsi="Times"/>
        </w:rPr>
        <w:t>Globalization and the spread of ideas and power</w:t>
      </w:r>
    </w:p>
    <w:p w14:paraId="648205CB" w14:textId="5C074AA4" w:rsidR="00786F76" w:rsidRPr="00D752BA" w:rsidRDefault="00EF415A" w:rsidP="00CF3D3A">
      <w:pPr>
        <w:pStyle w:val="ListParagraph"/>
        <w:numPr>
          <w:ilvl w:val="0"/>
          <w:numId w:val="2"/>
        </w:numPr>
        <w:rPr>
          <w:rFonts w:ascii="Times" w:hAnsi="Times"/>
        </w:rPr>
      </w:pPr>
      <w:r>
        <w:rPr>
          <w:rFonts w:ascii="Times" w:hAnsi="Times"/>
        </w:rPr>
        <w:t xml:space="preserve">Social class and working class: </w:t>
      </w:r>
      <w:proofErr w:type="spellStart"/>
      <w:r>
        <w:rPr>
          <w:rFonts w:ascii="Times" w:hAnsi="Times"/>
        </w:rPr>
        <w:t>Defensor</w:t>
      </w:r>
      <w:proofErr w:type="spellEnd"/>
      <w:r>
        <w:rPr>
          <w:rFonts w:ascii="Times" w:hAnsi="Times"/>
        </w:rPr>
        <w:t xml:space="preserve"> de la </w:t>
      </w:r>
      <w:proofErr w:type="spellStart"/>
      <w:r>
        <w:rPr>
          <w:rFonts w:ascii="Times" w:hAnsi="Times"/>
        </w:rPr>
        <w:t>Huelga</w:t>
      </w:r>
      <w:proofErr w:type="spellEnd"/>
      <w:r w:rsidR="00CF3D3A" w:rsidRPr="00D752BA">
        <w:rPr>
          <w:rFonts w:ascii="Times" w:hAnsi="Times"/>
        </w:rPr>
        <w:br/>
      </w:r>
    </w:p>
    <w:p w14:paraId="507BDE6E" w14:textId="77777777" w:rsidR="00F62C44" w:rsidRPr="00D752BA" w:rsidRDefault="00F62C44" w:rsidP="00786F76">
      <w:pPr>
        <w:rPr>
          <w:rFonts w:ascii="Times" w:hAnsi="Times"/>
          <w:b/>
        </w:rPr>
      </w:pPr>
      <w:r w:rsidRPr="00D752BA">
        <w:rPr>
          <w:rFonts w:ascii="Times" w:hAnsi="Times"/>
          <w:b/>
        </w:rPr>
        <w:t xml:space="preserve">Learning Outcomes: </w:t>
      </w:r>
    </w:p>
    <w:p w14:paraId="3B10FCB3" w14:textId="77777777" w:rsidR="00F62C44" w:rsidRPr="00D752BA" w:rsidRDefault="00F62C44" w:rsidP="00786F76">
      <w:pPr>
        <w:rPr>
          <w:rFonts w:ascii="Times" w:eastAsia="Times New Roman" w:hAnsi="Times" w:cs="Times New Roman"/>
          <w:i/>
        </w:rPr>
      </w:pPr>
      <w:r w:rsidRPr="00D752BA">
        <w:rPr>
          <w:rFonts w:ascii="Times" w:eastAsia="Times New Roman" w:hAnsi="Times" w:cs="Times New Roman"/>
          <w:i/>
        </w:rPr>
        <w:t>Student will demonstrate the ability to describe the social, political, and economic forces that influence social behavior.</w:t>
      </w:r>
    </w:p>
    <w:p w14:paraId="15BB3798" w14:textId="77777777" w:rsidR="00F62C44" w:rsidRPr="00D752BA" w:rsidRDefault="00F62C44" w:rsidP="00786F76">
      <w:pPr>
        <w:rPr>
          <w:rFonts w:ascii="Times" w:eastAsia="Times New Roman" w:hAnsi="Times" w:cs="Times New Roman"/>
          <w:i/>
        </w:rPr>
      </w:pPr>
    </w:p>
    <w:p w14:paraId="4A509085" w14:textId="77777777" w:rsidR="00F62C44" w:rsidRPr="00D752BA" w:rsidRDefault="00F62C44" w:rsidP="00786F76">
      <w:pPr>
        <w:rPr>
          <w:rFonts w:ascii="Times" w:eastAsia="Times New Roman" w:hAnsi="Times" w:cs="Times New Roman"/>
          <w:i/>
        </w:rPr>
      </w:pPr>
      <w:r w:rsidRPr="00D752BA">
        <w:rPr>
          <w:rFonts w:ascii="Times" w:eastAsia="Times New Roman" w:hAnsi="Times" w:cs="Times New Roman"/>
          <w:i/>
        </w:rPr>
        <w:t>Student will demonstrate the ability to describe the social, political, and economic forces that influence the global system.</w:t>
      </w:r>
    </w:p>
    <w:p w14:paraId="0FC5110A" w14:textId="77777777" w:rsidR="00F62C44" w:rsidRPr="00D752BA" w:rsidRDefault="00F62C44" w:rsidP="00786F76">
      <w:pPr>
        <w:rPr>
          <w:rFonts w:ascii="Times" w:eastAsia="Times New Roman" w:hAnsi="Times" w:cs="Times New Roman"/>
          <w:i/>
        </w:rPr>
      </w:pPr>
    </w:p>
    <w:p w14:paraId="1C20C0AB" w14:textId="650C8DB2" w:rsidR="00F62C44" w:rsidRPr="00D752BA" w:rsidRDefault="006A49F0" w:rsidP="00F62C44">
      <w:pPr>
        <w:rPr>
          <w:rFonts w:ascii="Times" w:hAnsi="Times" w:cs="Calibri"/>
          <w:i/>
        </w:rPr>
      </w:pPr>
      <w:proofErr w:type="gramStart"/>
      <w:r w:rsidRPr="00D752BA">
        <w:rPr>
          <w:rFonts w:ascii="Times" w:hAnsi="Times"/>
          <w:i/>
        </w:rPr>
        <w:t>Cultural and ethical awareness.</w:t>
      </w:r>
      <w:proofErr w:type="gramEnd"/>
      <w:r w:rsidRPr="00D752BA">
        <w:rPr>
          <w:rFonts w:ascii="Times" w:hAnsi="Times"/>
          <w:i/>
        </w:rPr>
        <w:t>  Students will become more aware of the diversity of cultural and ethical systems in the world.  Able to understand</w:t>
      </w:r>
      <w:r w:rsidR="009E5DBC" w:rsidRPr="00D752BA">
        <w:rPr>
          <w:rFonts w:ascii="Times" w:hAnsi="Times"/>
          <w:i/>
        </w:rPr>
        <w:t xml:space="preserve"> and articulate</w:t>
      </w:r>
      <w:r w:rsidRPr="00D752BA">
        <w:rPr>
          <w:rFonts w:ascii="Times" w:hAnsi="Times"/>
          <w:i/>
        </w:rPr>
        <w:t xml:space="preserve"> key issues with respect for a range of different variables. </w:t>
      </w:r>
    </w:p>
    <w:p w14:paraId="2F8C311F" w14:textId="2CC35C13" w:rsidR="00F62C44" w:rsidRPr="00D752BA" w:rsidRDefault="00F62C44" w:rsidP="00F62C44">
      <w:pPr>
        <w:rPr>
          <w:rFonts w:ascii="Times" w:hAnsi="Times" w:cs="Calibri"/>
          <w:i/>
        </w:rPr>
      </w:pPr>
    </w:p>
    <w:p w14:paraId="3045334D" w14:textId="384B7B44" w:rsidR="00F62C44" w:rsidRPr="00D752BA" w:rsidRDefault="004C5926" w:rsidP="00786F76">
      <w:pPr>
        <w:rPr>
          <w:rFonts w:ascii="Times" w:hAnsi="Times" w:cs="Calibri"/>
          <w:i/>
        </w:rPr>
      </w:pPr>
      <w:r w:rsidRPr="00D752BA">
        <w:rPr>
          <w:rFonts w:ascii="Times" w:hAnsi="Times" w:cs="Calibri"/>
          <w:i/>
        </w:rPr>
        <w:t>Students will demonstrate mastery of the comparative method for generating inference with two cases.</w:t>
      </w:r>
    </w:p>
    <w:p w14:paraId="7E5259C9" w14:textId="77777777" w:rsidR="004C5926" w:rsidRPr="00D752BA" w:rsidRDefault="004C5926" w:rsidP="00786F76">
      <w:pPr>
        <w:rPr>
          <w:rFonts w:ascii="Times" w:hAnsi="Times" w:cs="Calibri"/>
          <w:i/>
        </w:rPr>
      </w:pPr>
    </w:p>
    <w:p w14:paraId="42C4B44C" w14:textId="0F45A439" w:rsidR="004C5926" w:rsidRPr="00D752BA" w:rsidRDefault="004C5926" w:rsidP="00786F76">
      <w:pPr>
        <w:rPr>
          <w:rFonts w:ascii="Times" w:hAnsi="Times"/>
        </w:rPr>
      </w:pPr>
      <w:r w:rsidRPr="00D752BA">
        <w:rPr>
          <w:rFonts w:ascii="Times" w:hAnsi="Times" w:cs="Calibri"/>
          <w:i/>
        </w:rPr>
        <w:t xml:space="preserve">Students will demonstrate understanding of soccer as both a lens for understanding political and social concepts and dynamics and as a causal variable for change.  </w:t>
      </w:r>
    </w:p>
    <w:p w14:paraId="46C685A5" w14:textId="77777777" w:rsidR="006A49F0" w:rsidRPr="00D752BA" w:rsidRDefault="006A49F0" w:rsidP="00786F76">
      <w:pPr>
        <w:rPr>
          <w:rFonts w:ascii="Times" w:hAnsi="Times"/>
          <w:b/>
        </w:rPr>
      </w:pPr>
    </w:p>
    <w:p w14:paraId="69CDDDEC" w14:textId="18D8F2A7" w:rsidR="00F62C44" w:rsidRPr="00D752BA" w:rsidRDefault="0042488D" w:rsidP="00786F76">
      <w:pPr>
        <w:rPr>
          <w:rFonts w:ascii="Times" w:hAnsi="Times"/>
        </w:rPr>
      </w:pPr>
      <w:r w:rsidRPr="00D752BA">
        <w:rPr>
          <w:rFonts w:ascii="Times" w:hAnsi="Times"/>
          <w:b/>
        </w:rPr>
        <w:t xml:space="preserve">Required Texts:  </w:t>
      </w:r>
      <w:r w:rsidRPr="00D752BA">
        <w:rPr>
          <w:rFonts w:ascii="Times" w:hAnsi="Times"/>
        </w:rPr>
        <w:t xml:space="preserve">All students must </w:t>
      </w:r>
      <w:r w:rsidR="004C5926" w:rsidRPr="00D752BA">
        <w:rPr>
          <w:rFonts w:ascii="Times" w:hAnsi="Times"/>
        </w:rPr>
        <w:t>purchase 2</w:t>
      </w:r>
      <w:r w:rsidR="00696896" w:rsidRPr="00D752BA">
        <w:rPr>
          <w:rFonts w:ascii="Times" w:hAnsi="Times"/>
        </w:rPr>
        <w:t xml:space="preserve"> books</w:t>
      </w:r>
      <w:proofErr w:type="gramStart"/>
      <w:r w:rsidR="0058076A">
        <w:rPr>
          <w:rFonts w:ascii="Times" w:hAnsi="Times"/>
        </w:rPr>
        <w:t>;</w:t>
      </w:r>
      <w:proofErr w:type="gramEnd"/>
      <w:r w:rsidR="0058076A">
        <w:rPr>
          <w:rFonts w:ascii="Times" w:hAnsi="Times"/>
        </w:rPr>
        <w:t xml:space="preserve"> available at Engineers Books</w:t>
      </w:r>
      <w:r w:rsidRPr="00D752BA">
        <w:rPr>
          <w:rFonts w:ascii="Times" w:hAnsi="Times"/>
        </w:rPr>
        <w:t>.  Additional readings will be added to TSQUARE</w:t>
      </w:r>
      <w:r w:rsidR="0058076A">
        <w:rPr>
          <w:rFonts w:ascii="Times" w:hAnsi="Times"/>
        </w:rPr>
        <w:t xml:space="preserve"> with the date for class in title</w:t>
      </w:r>
      <w:r w:rsidRPr="00D752BA">
        <w:rPr>
          <w:rFonts w:ascii="Times" w:hAnsi="Times"/>
        </w:rPr>
        <w:t>.</w:t>
      </w:r>
    </w:p>
    <w:p w14:paraId="54EECF94" w14:textId="77777777" w:rsidR="004C5926" w:rsidRPr="00D752BA" w:rsidRDefault="004C5926" w:rsidP="004C5926">
      <w:pPr>
        <w:tabs>
          <w:tab w:val="left" w:pos="0"/>
        </w:tabs>
        <w:suppressAutoHyphens/>
        <w:ind w:left="720" w:hanging="720"/>
        <w:rPr>
          <w:rFonts w:ascii="Times" w:hAnsi="Times"/>
          <w:spacing w:val="-3"/>
          <w:lang w:val="es-ES"/>
        </w:rPr>
      </w:pPr>
      <w:proofErr w:type="spellStart"/>
      <w:r w:rsidRPr="00D752BA">
        <w:rPr>
          <w:rFonts w:ascii="Times" w:hAnsi="Times"/>
          <w:lang w:val="pt-BR"/>
        </w:rPr>
        <w:t>Markovits</w:t>
      </w:r>
      <w:proofErr w:type="spellEnd"/>
      <w:r w:rsidRPr="00D752BA">
        <w:rPr>
          <w:rFonts w:ascii="Times" w:hAnsi="Times"/>
          <w:lang w:val="pt-BR"/>
        </w:rPr>
        <w:t xml:space="preserve">, Andrei </w:t>
      </w:r>
      <w:proofErr w:type="spellStart"/>
      <w:r w:rsidRPr="00D752BA">
        <w:rPr>
          <w:rFonts w:ascii="Times" w:hAnsi="Times"/>
          <w:lang w:val="pt-BR"/>
        </w:rPr>
        <w:t>and</w:t>
      </w:r>
      <w:proofErr w:type="spellEnd"/>
      <w:r w:rsidRPr="00D752BA">
        <w:rPr>
          <w:rFonts w:ascii="Times" w:hAnsi="Times"/>
          <w:lang w:val="pt-BR"/>
        </w:rPr>
        <w:t xml:space="preserve"> Lars </w:t>
      </w:r>
      <w:proofErr w:type="spellStart"/>
      <w:r w:rsidRPr="00D752BA">
        <w:rPr>
          <w:rFonts w:ascii="Times" w:hAnsi="Times"/>
          <w:lang w:val="pt-BR"/>
        </w:rPr>
        <w:t>Rensmann</w:t>
      </w:r>
      <w:proofErr w:type="spellEnd"/>
      <w:r w:rsidRPr="00D752BA">
        <w:rPr>
          <w:rFonts w:ascii="Times" w:hAnsi="Times"/>
          <w:lang w:val="pt-BR"/>
        </w:rPr>
        <w:t xml:space="preserve">.  2010.  </w:t>
      </w:r>
      <w:proofErr w:type="spellStart"/>
      <w:r w:rsidRPr="00D752BA">
        <w:rPr>
          <w:rFonts w:ascii="Times" w:hAnsi="Times"/>
          <w:i/>
          <w:lang w:val="pt-BR"/>
        </w:rPr>
        <w:t>Gaming</w:t>
      </w:r>
      <w:proofErr w:type="spellEnd"/>
      <w:r w:rsidRPr="00D752BA">
        <w:rPr>
          <w:rFonts w:ascii="Times" w:hAnsi="Times"/>
          <w:i/>
          <w:lang w:val="pt-BR"/>
        </w:rPr>
        <w:t xml:space="preserve"> </w:t>
      </w:r>
      <w:proofErr w:type="spellStart"/>
      <w:r w:rsidRPr="00D752BA">
        <w:rPr>
          <w:rFonts w:ascii="Times" w:hAnsi="Times"/>
          <w:i/>
          <w:lang w:val="pt-BR"/>
        </w:rPr>
        <w:t>the</w:t>
      </w:r>
      <w:proofErr w:type="spellEnd"/>
      <w:r w:rsidRPr="00D752BA">
        <w:rPr>
          <w:rFonts w:ascii="Times" w:hAnsi="Times"/>
          <w:i/>
          <w:lang w:val="pt-BR"/>
        </w:rPr>
        <w:t xml:space="preserve"> World: </w:t>
      </w:r>
      <w:proofErr w:type="spellStart"/>
      <w:r w:rsidRPr="00D752BA">
        <w:rPr>
          <w:rFonts w:ascii="Times" w:hAnsi="Times"/>
          <w:i/>
          <w:lang w:val="pt-BR"/>
        </w:rPr>
        <w:t>How</w:t>
      </w:r>
      <w:proofErr w:type="spellEnd"/>
      <w:r w:rsidRPr="00D752BA">
        <w:rPr>
          <w:rFonts w:ascii="Times" w:hAnsi="Times"/>
          <w:i/>
          <w:lang w:val="pt-BR"/>
        </w:rPr>
        <w:t xml:space="preserve"> Sports Are </w:t>
      </w:r>
      <w:proofErr w:type="spellStart"/>
      <w:r w:rsidRPr="00D752BA">
        <w:rPr>
          <w:rFonts w:ascii="Times" w:hAnsi="Times"/>
          <w:i/>
          <w:lang w:val="pt-BR"/>
        </w:rPr>
        <w:t>Reshaping</w:t>
      </w:r>
      <w:proofErr w:type="spellEnd"/>
      <w:r w:rsidRPr="00D752BA">
        <w:rPr>
          <w:rFonts w:ascii="Times" w:hAnsi="Times"/>
          <w:i/>
          <w:lang w:val="pt-BR"/>
        </w:rPr>
        <w:t xml:space="preserve"> Global </w:t>
      </w:r>
      <w:proofErr w:type="spellStart"/>
      <w:r w:rsidRPr="00D752BA">
        <w:rPr>
          <w:rFonts w:ascii="Times" w:hAnsi="Times"/>
          <w:i/>
          <w:lang w:val="pt-BR"/>
        </w:rPr>
        <w:t>Politics</w:t>
      </w:r>
      <w:proofErr w:type="spellEnd"/>
      <w:r w:rsidRPr="00D752BA">
        <w:rPr>
          <w:rFonts w:ascii="Times" w:hAnsi="Times"/>
          <w:i/>
          <w:lang w:val="pt-BR"/>
        </w:rPr>
        <w:t xml:space="preserve"> </w:t>
      </w:r>
      <w:proofErr w:type="spellStart"/>
      <w:r w:rsidRPr="00D752BA">
        <w:rPr>
          <w:rFonts w:ascii="Times" w:hAnsi="Times"/>
          <w:i/>
          <w:lang w:val="pt-BR"/>
        </w:rPr>
        <w:t>and</w:t>
      </w:r>
      <w:proofErr w:type="spellEnd"/>
      <w:r w:rsidRPr="00D752BA">
        <w:rPr>
          <w:rFonts w:ascii="Times" w:hAnsi="Times"/>
          <w:i/>
          <w:lang w:val="pt-BR"/>
        </w:rPr>
        <w:t xml:space="preserve"> </w:t>
      </w:r>
      <w:proofErr w:type="spellStart"/>
      <w:r w:rsidRPr="00D752BA">
        <w:rPr>
          <w:rFonts w:ascii="Times" w:hAnsi="Times"/>
          <w:i/>
          <w:lang w:val="pt-BR"/>
        </w:rPr>
        <w:t>Culture</w:t>
      </w:r>
      <w:proofErr w:type="spellEnd"/>
      <w:r w:rsidRPr="00D752BA">
        <w:rPr>
          <w:rFonts w:ascii="Times" w:hAnsi="Times"/>
          <w:i/>
          <w:lang w:val="pt-BR"/>
        </w:rPr>
        <w:t xml:space="preserve">.  </w:t>
      </w:r>
      <w:r w:rsidRPr="00D752BA">
        <w:rPr>
          <w:rFonts w:ascii="Times" w:hAnsi="Times"/>
          <w:lang w:val="pt-BR"/>
        </w:rPr>
        <w:t>Princeton.</w:t>
      </w:r>
    </w:p>
    <w:p w14:paraId="689E55CD" w14:textId="77777777" w:rsidR="004C5926" w:rsidRPr="00D752BA" w:rsidRDefault="004C5926" w:rsidP="004C5926">
      <w:pPr>
        <w:tabs>
          <w:tab w:val="left" w:pos="0"/>
        </w:tabs>
        <w:suppressAutoHyphens/>
        <w:ind w:left="720" w:hanging="720"/>
        <w:rPr>
          <w:rFonts w:ascii="Times" w:hAnsi="Times"/>
          <w:spacing w:val="-3"/>
          <w:lang w:val="es-ES"/>
        </w:rPr>
      </w:pPr>
    </w:p>
    <w:p w14:paraId="1D4E8F0A" w14:textId="77777777" w:rsidR="004C5926" w:rsidRPr="00D752BA" w:rsidRDefault="004C5926" w:rsidP="004C5926">
      <w:pPr>
        <w:tabs>
          <w:tab w:val="left" w:pos="720"/>
        </w:tabs>
        <w:suppressAutoHyphens/>
        <w:ind w:left="720" w:hanging="720"/>
        <w:rPr>
          <w:rFonts w:ascii="Times" w:hAnsi="Times"/>
          <w:spacing w:val="-3"/>
          <w:lang w:val="es-ES"/>
        </w:rPr>
      </w:pPr>
      <w:proofErr w:type="spellStart"/>
      <w:r w:rsidRPr="00D752BA">
        <w:rPr>
          <w:rFonts w:ascii="Times" w:hAnsi="Times"/>
          <w:spacing w:val="-3"/>
          <w:lang w:val="es-ES"/>
        </w:rPr>
        <w:t>Foer</w:t>
      </w:r>
      <w:proofErr w:type="spellEnd"/>
      <w:r w:rsidRPr="00D752BA">
        <w:rPr>
          <w:rFonts w:ascii="Times" w:hAnsi="Times"/>
          <w:spacing w:val="-3"/>
          <w:lang w:val="es-ES"/>
        </w:rPr>
        <w:t xml:space="preserve">, Franklin. 2004. </w:t>
      </w:r>
      <w:proofErr w:type="spellStart"/>
      <w:r w:rsidRPr="00D752BA">
        <w:rPr>
          <w:rFonts w:ascii="Times" w:hAnsi="Times"/>
          <w:i/>
          <w:spacing w:val="-3"/>
          <w:lang w:val="es-ES"/>
        </w:rPr>
        <w:t>How</w:t>
      </w:r>
      <w:proofErr w:type="spellEnd"/>
      <w:r w:rsidRPr="00D752BA">
        <w:rPr>
          <w:rFonts w:ascii="Times" w:hAnsi="Times"/>
          <w:i/>
          <w:spacing w:val="-3"/>
          <w:lang w:val="es-ES"/>
        </w:rPr>
        <w:t xml:space="preserve"> Soccer </w:t>
      </w:r>
      <w:proofErr w:type="spellStart"/>
      <w:r w:rsidRPr="00D752BA">
        <w:rPr>
          <w:rFonts w:ascii="Times" w:hAnsi="Times"/>
          <w:i/>
          <w:spacing w:val="-3"/>
          <w:lang w:val="es-ES"/>
        </w:rPr>
        <w:t>Explains</w:t>
      </w:r>
      <w:proofErr w:type="spellEnd"/>
      <w:r w:rsidRPr="00D752BA">
        <w:rPr>
          <w:rFonts w:ascii="Times" w:hAnsi="Times"/>
          <w:i/>
          <w:spacing w:val="-3"/>
          <w:lang w:val="es-ES"/>
        </w:rPr>
        <w:t xml:space="preserve"> </w:t>
      </w:r>
      <w:proofErr w:type="spellStart"/>
      <w:r w:rsidRPr="00D752BA">
        <w:rPr>
          <w:rFonts w:ascii="Times" w:hAnsi="Times"/>
          <w:i/>
          <w:spacing w:val="-3"/>
          <w:lang w:val="es-ES"/>
        </w:rPr>
        <w:t>the</w:t>
      </w:r>
      <w:proofErr w:type="spellEnd"/>
      <w:r w:rsidRPr="00D752BA">
        <w:rPr>
          <w:rFonts w:ascii="Times" w:hAnsi="Times"/>
          <w:i/>
          <w:spacing w:val="-3"/>
          <w:lang w:val="es-ES"/>
        </w:rPr>
        <w:t xml:space="preserve"> </w:t>
      </w:r>
      <w:proofErr w:type="spellStart"/>
      <w:r w:rsidRPr="00D752BA">
        <w:rPr>
          <w:rFonts w:ascii="Times" w:hAnsi="Times"/>
          <w:i/>
          <w:spacing w:val="-3"/>
          <w:lang w:val="es-ES"/>
        </w:rPr>
        <w:t>World</w:t>
      </w:r>
      <w:proofErr w:type="spellEnd"/>
      <w:r w:rsidRPr="00D752BA">
        <w:rPr>
          <w:rFonts w:ascii="Times" w:hAnsi="Times"/>
          <w:i/>
          <w:spacing w:val="-3"/>
          <w:lang w:val="es-ES"/>
        </w:rPr>
        <w:t xml:space="preserve">: </w:t>
      </w:r>
      <w:proofErr w:type="spellStart"/>
      <w:r w:rsidRPr="00D752BA">
        <w:rPr>
          <w:rFonts w:ascii="Times" w:hAnsi="Times"/>
          <w:i/>
          <w:spacing w:val="-3"/>
          <w:lang w:val="es-ES"/>
        </w:rPr>
        <w:t>An</w:t>
      </w:r>
      <w:proofErr w:type="spellEnd"/>
      <w:r w:rsidRPr="00D752BA">
        <w:rPr>
          <w:rFonts w:ascii="Times" w:hAnsi="Times"/>
          <w:i/>
          <w:spacing w:val="-3"/>
          <w:lang w:val="es-ES"/>
        </w:rPr>
        <w:t xml:space="preserve"> </w:t>
      </w:r>
      <w:proofErr w:type="spellStart"/>
      <w:r w:rsidRPr="00D752BA">
        <w:rPr>
          <w:rFonts w:ascii="Times" w:hAnsi="Times"/>
          <w:i/>
          <w:spacing w:val="-3"/>
          <w:lang w:val="es-ES"/>
        </w:rPr>
        <w:t>Unlikely</w:t>
      </w:r>
      <w:proofErr w:type="spellEnd"/>
      <w:r w:rsidRPr="00D752BA">
        <w:rPr>
          <w:rFonts w:ascii="Times" w:hAnsi="Times"/>
          <w:i/>
          <w:spacing w:val="-3"/>
          <w:lang w:val="es-ES"/>
        </w:rPr>
        <w:t xml:space="preserve"> </w:t>
      </w:r>
      <w:proofErr w:type="spellStart"/>
      <w:r w:rsidRPr="00D752BA">
        <w:rPr>
          <w:rFonts w:ascii="Times" w:hAnsi="Times"/>
          <w:i/>
          <w:spacing w:val="-3"/>
          <w:lang w:val="es-ES"/>
        </w:rPr>
        <w:t>Theory</w:t>
      </w:r>
      <w:proofErr w:type="spellEnd"/>
      <w:r w:rsidRPr="00D752BA">
        <w:rPr>
          <w:rFonts w:ascii="Times" w:hAnsi="Times"/>
          <w:i/>
          <w:spacing w:val="-3"/>
          <w:lang w:val="es-ES"/>
        </w:rPr>
        <w:t xml:space="preserve"> of </w:t>
      </w:r>
      <w:proofErr w:type="spellStart"/>
      <w:r w:rsidRPr="00D752BA">
        <w:rPr>
          <w:rFonts w:ascii="Times" w:hAnsi="Times"/>
          <w:i/>
          <w:spacing w:val="-3"/>
          <w:lang w:val="es-ES"/>
        </w:rPr>
        <w:t>Globalization</w:t>
      </w:r>
      <w:proofErr w:type="spellEnd"/>
      <w:r w:rsidRPr="00D752BA">
        <w:rPr>
          <w:rFonts w:ascii="Times" w:hAnsi="Times"/>
          <w:spacing w:val="-3"/>
          <w:lang w:val="es-ES"/>
        </w:rPr>
        <w:t xml:space="preserve">, </w:t>
      </w:r>
      <w:proofErr w:type="spellStart"/>
      <w:r w:rsidRPr="00D752BA">
        <w:rPr>
          <w:rFonts w:ascii="Times" w:hAnsi="Times"/>
          <w:spacing w:val="-3"/>
          <w:lang w:val="es-ES"/>
        </w:rPr>
        <w:t>Harper</w:t>
      </w:r>
      <w:proofErr w:type="spellEnd"/>
      <w:r w:rsidRPr="00D752BA">
        <w:rPr>
          <w:rFonts w:ascii="Times" w:hAnsi="Times"/>
          <w:spacing w:val="-3"/>
          <w:lang w:val="es-ES"/>
        </w:rPr>
        <w:t xml:space="preserve"> Collins, New York.</w:t>
      </w:r>
    </w:p>
    <w:p w14:paraId="19C7957B" w14:textId="77777777" w:rsidR="0042488D" w:rsidRPr="00D752BA" w:rsidRDefault="0042488D" w:rsidP="00786F76">
      <w:pPr>
        <w:rPr>
          <w:rFonts w:ascii="Times" w:hAnsi="Times"/>
        </w:rPr>
      </w:pPr>
    </w:p>
    <w:p w14:paraId="18BE54FF" w14:textId="77777777" w:rsidR="0042488D" w:rsidRPr="00D752BA" w:rsidRDefault="0042488D" w:rsidP="00786F76">
      <w:pPr>
        <w:rPr>
          <w:rFonts w:ascii="Times" w:hAnsi="Times"/>
          <w:b/>
        </w:rPr>
      </w:pPr>
      <w:r w:rsidRPr="00D752BA">
        <w:rPr>
          <w:rFonts w:ascii="Times" w:hAnsi="Times"/>
          <w:b/>
        </w:rPr>
        <w:t>List of Graded Assignments:</w:t>
      </w:r>
    </w:p>
    <w:p w14:paraId="58CF6EC9" w14:textId="27D44159" w:rsidR="0042488D" w:rsidRPr="00D752BA" w:rsidRDefault="001063EF" w:rsidP="00786F76">
      <w:pPr>
        <w:rPr>
          <w:rFonts w:ascii="Times" w:hAnsi="Times"/>
        </w:rPr>
      </w:pPr>
      <w:r>
        <w:rPr>
          <w:rFonts w:ascii="Times" w:hAnsi="Times"/>
        </w:rPr>
        <w:t>Midterm:  25</w:t>
      </w:r>
      <w:r w:rsidR="0042488D" w:rsidRPr="00D752BA">
        <w:rPr>
          <w:rFonts w:ascii="Times" w:hAnsi="Times"/>
        </w:rPr>
        <w:t>%</w:t>
      </w:r>
    </w:p>
    <w:p w14:paraId="28D9FF0B" w14:textId="75305E89" w:rsidR="0042488D" w:rsidRPr="00D752BA" w:rsidRDefault="00935FC8" w:rsidP="00786F76">
      <w:pPr>
        <w:rPr>
          <w:rFonts w:ascii="Times" w:hAnsi="Times"/>
        </w:rPr>
      </w:pPr>
      <w:r>
        <w:rPr>
          <w:rFonts w:ascii="Times" w:hAnsi="Times"/>
        </w:rPr>
        <w:t>Book</w:t>
      </w:r>
      <w:r w:rsidR="00D752BA">
        <w:rPr>
          <w:rFonts w:ascii="Times" w:hAnsi="Times"/>
        </w:rPr>
        <w:t xml:space="preserve"> or Films</w:t>
      </w:r>
      <w:r w:rsidR="00880605" w:rsidRPr="00D752BA">
        <w:rPr>
          <w:rFonts w:ascii="Times" w:hAnsi="Times"/>
        </w:rPr>
        <w:t xml:space="preserve"> Written Assignment</w:t>
      </w:r>
      <w:r w:rsidR="00D752BA">
        <w:rPr>
          <w:rFonts w:ascii="Times" w:hAnsi="Times"/>
        </w:rPr>
        <w:t>:  10</w:t>
      </w:r>
      <w:r w:rsidR="0042488D" w:rsidRPr="00D752BA">
        <w:rPr>
          <w:rFonts w:ascii="Times" w:hAnsi="Times"/>
        </w:rPr>
        <w:t>%</w:t>
      </w:r>
      <w:r w:rsidR="00BF086F" w:rsidRPr="00D752BA">
        <w:rPr>
          <w:rFonts w:ascii="Times" w:hAnsi="Times"/>
        </w:rPr>
        <w:t xml:space="preserve">.  Students are to </w:t>
      </w:r>
      <w:r w:rsidR="006305BF" w:rsidRPr="00D752BA">
        <w:rPr>
          <w:rFonts w:ascii="Times" w:hAnsi="Times"/>
        </w:rPr>
        <w:t>read one</w:t>
      </w:r>
      <w:r w:rsidR="00D752BA">
        <w:rPr>
          <w:rFonts w:ascii="Times" w:hAnsi="Times"/>
        </w:rPr>
        <w:t xml:space="preserve"> soccer</w:t>
      </w:r>
      <w:r w:rsidR="006305BF" w:rsidRPr="00D752BA">
        <w:rPr>
          <w:rFonts w:ascii="Times" w:hAnsi="Times"/>
        </w:rPr>
        <w:t xml:space="preserve"> novel </w:t>
      </w:r>
      <w:r w:rsidR="00D752BA">
        <w:rPr>
          <w:rFonts w:ascii="Times" w:hAnsi="Times"/>
        </w:rPr>
        <w:t xml:space="preserve">or approved book and </w:t>
      </w:r>
      <w:r w:rsidR="006A1A96">
        <w:rPr>
          <w:rFonts w:ascii="Times" w:hAnsi="Times"/>
        </w:rPr>
        <w:t>write a five-</w:t>
      </w:r>
      <w:r w:rsidR="006305BF" w:rsidRPr="00D752BA">
        <w:rPr>
          <w:rFonts w:ascii="Times" w:hAnsi="Times"/>
        </w:rPr>
        <w:t xml:space="preserve">page paper that merges the </w:t>
      </w:r>
      <w:r w:rsidR="00D752BA">
        <w:rPr>
          <w:rFonts w:ascii="Times" w:hAnsi="Times"/>
        </w:rPr>
        <w:t>book</w:t>
      </w:r>
      <w:r w:rsidR="006305BF" w:rsidRPr="00D752BA">
        <w:rPr>
          <w:rFonts w:ascii="Times" w:hAnsi="Times"/>
        </w:rPr>
        <w:t xml:space="preserve"> with one of the topics covered in class. </w:t>
      </w:r>
      <w:r w:rsidR="00BF086F" w:rsidRPr="00D752BA">
        <w:rPr>
          <w:rFonts w:ascii="Times" w:hAnsi="Times"/>
        </w:rPr>
        <w:t>A rubric can be found in the Resources tab of TSQUARE</w:t>
      </w:r>
      <w:r w:rsidR="000C1E73" w:rsidRPr="00D752BA">
        <w:rPr>
          <w:rFonts w:ascii="Times" w:hAnsi="Times"/>
        </w:rPr>
        <w:t xml:space="preserve"> as well as a list </w:t>
      </w:r>
      <w:r w:rsidR="00D752BA">
        <w:rPr>
          <w:rFonts w:ascii="Times" w:hAnsi="Times"/>
        </w:rPr>
        <w:t>of potential books</w:t>
      </w:r>
      <w:r w:rsidR="000C1E73" w:rsidRPr="00D752BA">
        <w:rPr>
          <w:rFonts w:ascii="Times" w:hAnsi="Times"/>
        </w:rPr>
        <w:t xml:space="preserve">.  Students can also select their own </w:t>
      </w:r>
      <w:r w:rsidR="00D752BA">
        <w:rPr>
          <w:rFonts w:ascii="Times" w:hAnsi="Times"/>
        </w:rPr>
        <w:t>book</w:t>
      </w:r>
      <w:r w:rsidR="00880605" w:rsidRPr="00D752BA">
        <w:rPr>
          <w:rFonts w:ascii="Times" w:hAnsi="Times"/>
        </w:rPr>
        <w:t xml:space="preserve"> </w:t>
      </w:r>
      <w:r w:rsidR="000C1E73" w:rsidRPr="00D752BA">
        <w:rPr>
          <w:rFonts w:ascii="Times" w:hAnsi="Times"/>
        </w:rPr>
        <w:t>and please feel free to discuss with professor at office hours</w:t>
      </w:r>
      <w:r w:rsidR="00BF086F" w:rsidRPr="00D752BA">
        <w:rPr>
          <w:rFonts w:ascii="Times" w:hAnsi="Times"/>
        </w:rPr>
        <w:t>.</w:t>
      </w:r>
      <w:r w:rsidR="006305BF" w:rsidRPr="00D752BA">
        <w:rPr>
          <w:rFonts w:ascii="Times" w:hAnsi="Times"/>
        </w:rPr>
        <w:t xml:space="preserve">  </w:t>
      </w:r>
      <w:r w:rsidR="00D752BA">
        <w:rPr>
          <w:rFonts w:ascii="Times" w:hAnsi="Times"/>
        </w:rPr>
        <w:t xml:space="preserve">Students can alternatively watch two films that in part cover one </w:t>
      </w:r>
      <w:r w:rsidR="006A1A96">
        <w:rPr>
          <w:rFonts w:ascii="Times" w:hAnsi="Times"/>
        </w:rPr>
        <w:t>thematic topic of the course.  An assortment of soccer f</w:t>
      </w:r>
      <w:r w:rsidR="00D752BA">
        <w:rPr>
          <w:rFonts w:ascii="Times" w:hAnsi="Times"/>
        </w:rPr>
        <w:t>ilms will be put on reserve at library.</w:t>
      </w:r>
    </w:p>
    <w:p w14:paraId="4E1A23A9" w14:textId="3968E9F6" w:rsidR="0042488D" w:rsidRPr="00D752BA" w:rsidRDefault="00D752BA" w:rsidP="00786F76">
      <w:pPr>
        <w:rPr>
          <w:rFonts w:ascii="Times" w:hAnsi="Times"/>
        </w:rPr>
      </w:pPr>
      <w:r>
        <w:rPr>
          <w:rFonts w:ascii="Times" w:hAnsi="Times"/>
        </w:rPr>
        <w:t>Group Project: 20%.  Groups of 3-4 will do a 2 case study of one of the themes of soccer and global politics.  This can be one of those listed above or one proposed by group.  Must follow the comparative method.  A grading rubric will be posted to T-Square.</w:t>
      </w:r>
      <w:r w:rsidR="00B77F31">
        <w:rPr>
          <w:rFonts w:ascii="Times" w:hAnsi="Times"/>
        </w:rPr>
        <w:t xml:space="preserve">  Be sure to check the library guide at </w:t>
      </w:r>
      <w:hyperlink r:id="rId7" w:history="1">
        <w:r w:rsidR="00B77F31" w:rsidRPr="00367A4D">
          <w:rPr>
            <w:rStyle w:val="Hyperlink"/>
            <w:rFonts w:ascii="Times" w:hAnsi="Times"/>
          </w:rPr>
          <w:t>http://libguides.gatech.edu/soccerpol</w:t>
        </w:r>
      </w:hyperlink>
      <w:r w:rsidR="00B77F31">
        <w:rPr>
          <w:rFonts w:ascii="Times" w:hAnsi="Times"/>
        </w:rPr>
        <w:t xml:space="preserve"> for help with your research.</w:t>
      </w:r>
    </w:p>
    <w:p w14:paraId="0507A54E" w14:textId="77777777" w:rsidR="001063EF" w:rsidRDefault="0042488D" w:rsidP="00786F76">
      <w:pPr>
        <w:rPr>
          <w:rFonts w:ascii="Times" w:hAnsi="Times"/>
        </w:rPr>
      </w:pPr>
      <w:r w:rsidRPr="00D752BA">
        <w:rPr>
          <w:rFonts w:ascii="Times" w:hAnsi="Times"/>
        </w:rPr>
        <w:t>Final Exam:</w:t>
      </w:r>
      <w:r w:rsidR="001063EF">
        <w:rPr>
          <w:rFonts w:ascii="Times" w:hAnsi="Times"/>
        </w:rPr>
        <w:t xml:space="preserve"> 30</w:t>
      </w:r>
      <w:r w:rsidRPr="00D752BA">
        <w:rPr>
          <w:rFonts w:ascii="Times" w:hAnsi="Times"/>
        </w:rPr>
        <w:t>%</w:t>
      </w:r>
      <w:r w:rsidR="00A25FFE" w:rsidRPr="00D752BA">
        <w:rPr>
          <w:rFonts w:ascii="Times" w:hAnsi="Times"/>
        </w:rPr>
        <w:t xml:space="preserve">  (Final exam given </w:t>
      </w:r>
      <w:r w:rsidR="00D752BA">
        <w:rPr>
          <w:rFonts w:ascii="Times" w:hAnsi="Times"/>
        </w:rPr>
        <w:t>at time as shown on GT calendar)</w:t>
      </w:r>
    </w:p>
    <w:p w14:paraId="04144CD7" w14:textId="17828A50" w:rsidR="00D752BA" w:rsidRDefault="001063EF" w:rsidP="00786F76">
      <w:pPr>
        <w:rPr>
          <w:rFonts w:ascii="Times" w:hAnsi="Times"/>
        </w:rPr>
      </w:pPr>
      <w:r>
        <w:rPr>
          <w:rFonts w:ascii="Times" w:hAnsi="Times"/>
        </w:rPr>
        <w:t>Quizzes: 15%</w:t>
      </w:r>
      <w:r w:rsidR="00D752BA">
        <w:rPr>
          <w:rFonts w:ascii="Times" w:hAnsi="Times"/>
        </w:rPr>
        <w:br/>
      </w:r>
    </w:p>
    <w:p w14:paraId="5CC271B1" w14:textId="40DBB08B" w:rsidR="0042488D" w:rsidRPr="00D752BA" w:rsidRDefault="00D752BA" w:rsidP="00786F76">
      <w:pPr>
        <w:rPr>
          <w:rFonts w:ascii="Times" w:hAnsi="Times"/>
        </w:rPr>
      </w:pPr>
      <w:r>
        <w:rPr>
          <w:rFonts w:ascii="Times" w:hAnsi="Times"/>
        </w:rPr>
        <w:t>Professor can choose to provide a bonus to students whose participation demonstrates preparation and contributions.</w:t>
      </w:r>
    </w:p>
    <w:p w14:paraId="58E1027F" w14:textId="77777777" w:rsidR="00DF513C" w:rsidRPr="00D752BA" w:rsidRDefault="00DF513C" w:rsidP="00786F76">
      <w:pPr>
        <w:rPr>
          <w:rFonts w:ascii="Times" w:hAnsi="Times"/>
          <w:b/>
        </w:rPr>
      </w:pPr>
    </w:p>
    <w:p w14:paraId="2A908C03" w14:textId="77777777" w:rsidR="0042488D" w:rsidRPr="00D752BA" w:rsidRDefault="0042488D" w:rsidP="00786F76">
      <w:pPr>
        <w:rPr>
          <w:rFonts w:ascii="Times" w:hAnsi="Times"/>
          <w:b/>
        </w:rPr>
      </w:pPr>
      <w:r w:rsidRPr="00D752BA">
        <w:rPr>
          <w:rFonts w:ascii="Times" w:hAnsi="Times"/>
          <w:b/>
        </w:rPr>
        <w:t>Attendance Policy</w:t>
      </w:r>
    </w:p>
    <w:p w14:paraId="06581A79" w14:textId="55E1B30E" w:rsidR="0042488D" w:rsidRPr="00D752BA" w:rsidRDefault="0042488D" w:rsidP="00786F76">
      <w:pPr>
        <w:rPr>
          <w:rFonts w:ascii="Times" w:hAnsi="Times"/>
        </w:rPr>
      </w:pPr>
      <w:r w:rsidRPr="00D752BA">
        <w:rPr>
          <w:rFonts w:ascii="Times" w:hAnsi="Times"/>
        </w:rPr>
        <w:t>Attendance is mandatory as is reading before class.  There will be 7 short pop quizzes at the beginning of class on reading.  The two lowest scores will be dropped and the remaining 5 quizzes will count as 15% of your final grade.</w:t>
      </w:r>
      <w:r w:rsidR="0058076A">
        <w:rPr>
          <w:rFonts w:ascii="Times" w:hAnsi="Times"/>
        </w:rPr>
        <w:t xml:space="preserve">  Reading while texting, watching TV, or other multitasking activity is likely not enough.  </w:t>
      </w:r>
      <w:r w:rsidR="0058076A" w:rsidRPr="0058076A">
        <w:rPr>
          <w:rFonts w:ascii="Times" w:hAnsi="Times"/>
          <w:b/>
        </w:rPr>
        <w:t xml:space="preserve">If you do not like to read, this is not the class for you.  </w:t>
      </w:r>
    </w:p>
    <w:p w14:paraId="7CFC3D17" w14:textId="77777777" w:rsidR="0042488D" w:rsidRPr="00D752BA" w:rsidRDefault="0042488D" w:rsidP="00786F76">
      <w:pPr>
        <w:rPr>
          <w:rFonts w:ascii="Times" w:hAnsi="Times"/>
        </w:rPr>
      </w:pPr>
    </w:p>
    <w:p w14:paraId="73C090D7" w14:textId="77777777" w:rsidR="0042488D" w:rsidRPr="00D752BA" w:rsidRDefault="0042488D" w:rsidP="00786F76">
      <w:pPr>
        <w:rPr>
          <w:rFonts w:ascii="Times" w:hAnsi="Times"/>
          <w:b/>
        </w:rPr>
      </w:pPr>
      <w:r w:rsidRPr="00D752BA">
        <w:rPr>
          <w:rFonts w:ascii="Times" w:hAnsi="Times"/>
          <w:b/>
        </w:rPr>
        <w:t>ADAPTS</w:t>
      </w:r>
    </w:p>
    <w:p w14:paraId="3D81811D" w14:textId="77777777" w:rsidR="0042488D" w:rsidRPr="00D752BA" w:rsidRDefault="0042488D" w:rsidP="00786F76">
      <w:pPr>
        <w:rPr>
          <w:rFonts w:ascii="Times" w:hAnsi="Times"/>
        </w:rPr>
      </w:pPr>
      <w:r w:rsidRPr="00D752BA">
        <w:rPr>
          <w:rFonts w:ascii="Times" w:hAnsi="Times"/>
        </w:rPr>
        <w:t xml:space="preserve">The professor will work with ADAPTS so that all students have an equal opportunity for success.  For information on ADAPTS, see </w:t>
      </w:r>
      <w:hyperlink r:id="rId8" w:history="1">
        <w:r w:rsidRPr="00D752BA">
          <w:rPr>
            <w:rStyle w:val="Hyperlink"/>
            <w:rFonts w:ascii="Times" w:hAnsi="Times"/>
          </w:rPr>
          <w:t>http://www.adapts.gatech.edu/</w:t>
        </w:r>
      </w:hyperlink>
    </w:p>
    <w:p w14:paraId="25B71045" w14:textId="77777777" w:rsidR="00BF086F" w:rsidRPr="00D752BA" w:rsidRDefault="00BF086F" w:rsidP="00786F76">
      <w:pPr>
        <w:rPr>
          <w:rFonts w:ascii="Times" w:hAnsi="Times"/>
          <w:b/>
        </w:rPr>
      </w:pPr>
    </w:p>
    <w:p w14:paraId="7AF7F391" w14:textId="77777777" w:rsidR="0042488D" w:rsidRPr="00D752BA" w:rsidRDefault="0042488D" w:rsidP="00786F76">
      <w:pPr>
        <w:rPr>
          <w:rFonts w:ascii="Times" w:hAnsi="Times"/>
          <w:b/>
        </w:rPr>
      </w:pPr>
      <w:r w:rsidRPr="00D752BA">
        <w:rPr>
          <w:rFonts w:ascii="Times" w:hAnsi="Times"/>
          <w:b/>
        </w:rPr>
        <w:t xml:space="preserve">Honor Code Statement:  </w:t>
      </w:r>
    </w:p>
    <w:p w14:paraId="1547ECFA" w14:textId="77777777" w:rsidR="0042488D" w:rsidRPr="00D752BA" w:rsidRDefault="0042488D" w:rsidP="00786F76">
      <w:pPr>
        <w:rPr>
          <w:rStyle w:val="Emphasis"/>
          <w:rFonts w:ascii="Times" w:eastAsia="Times New Roman" w:hAnsi="Times" w:cs="Times New Roman"/>
          <w:i w:val="0"/>
        </w:rPr>
      </w:pPr>
      <w:r w:rsidRPr="00D752BA">
        <w:rPr>
          <w:rStyle w:val="Emphasis"/>
          <w:rFonts w:ascii="Times" w:eastAsia="Times New Roman" w:hAnsi="Times" w:cs="Times New Roman"/>
        </w:rPr>
        <w:t>Plagiarizing is defined by Webster’s as “to steal and pass off (the ideas o</w:t>
      </w:r>
      <w:r w:rsidR="00BF086F" w:rsidRPr="00D752BA">
        <w:rPr>
          <w:rStyle w:val="Emphasis"/>
          <w:rFonts w:ascii="Times" w:eastAsia="Times New Roman" w:hAnsi="Times" w:cs="Times New Roman"/>
        </w:rPr>
        <w:t>r words of another) as one's own</w:t>
      </w:r>
      <w:r w:rsidRPr="00D752BA">
        <w:rPr>
          <w:rStyle w:val="Emphasis"/>
          <w:rFonts w:ascii="Times" w:eastAsia="Times New Roman" w:hAnsi="Times" w:cs="Times New Roman"/>
        </w:rPr>
        <w:t>: use (another's production) without crediting the source.”</w:t>
      </w:r>
      <w:r w:rsidRPr="00D752BA">
        <w:rPr>
          <w:rFonts w:ascii="Times" w:eastAsia="Times New Roman" w:hAnsi="Times" w:cs="Times New Roman"/>
          <w:i/>
          <w:iCs/>
        </w:rPr>
        <w:br/>
      </w:r>
      <w:r w:rsidRPr="00D752BA">
        <w:rPr>
          <w:rStyle w:val="Emphasis"/>
          <w:rFonts w:ascii="Times" w:eastAsia="Times New Roman" w:hAnsi="Times" w:cs="Times New Roman"/>
          <w:i w:val="0"/>
        </w:rPr>
        <w:t>If caught plagiarizing, you will be dealt with according to the GT Academic Honor Code.</w:t>
      </w:r>
    </w:p>
    <w:p w14:paraId="035AEA7F" w14:textId="77777777" w:rsidR="0042488D" w:rsidRDefault="0042488D" w:rsidP="00786F76">
      <w:pPr>
        <w:rPr>
          <w:rStyle w:val="Hyperlink"/>
          <w:rFonts w:ascii="Times" w:hAnsi="Times"/>
        </w:rPr>
      </w:pPr>
      <w:r w:rsidRPr="00D752BA">
        <w:rPr>
          <w:rStyle w:val="Emphasis"/>
          <w:rFonts w:ascii="Times" w:eastAsia="Times New Roman" w:hAnsi="Times" w:cs="Times New Roman"/>
          <w:i w:val="0"/>
        </w:rPr>
        <w:t xml:space="preserve">For more information see: </w:t>
      </w:r>
      <w:hyperlink r:id="rId9" w:history="1">
        <w:r w:rsidRPr="00D752BA">
          <w:rPr>
            <w:rStyle w:val="Hyperlink"/>
            <w:rFonts w:ascii="Times" w:hAnsi="Times"/>
          </w:rPr>
          <w:t>http://www.honor.gatech.edu/plugins/content/index.php?id=9</w:t>
        </w:r>
      </w:hyperlink>
    </w:p>
    <w:p w14:paraId="4C9F02FB" w14:textId="77777777" w:rsidR="00935FC8" w:rsidRPr="00D752BA" w:rsidRDefault="00935FC8" w:rsidP="00786F76">
      <w:pPr>
        <w:rPr>
          <w:rStyle w:val="Hyperlink"/>
          <w:rFonts w:ascii="Times" w:hAnsi="Times"/>
        </w:rPr>
      </w:pPr>
    </w:p>
    <w:p w14:paraId="51E2BC0A" w14:textId="77777777" w:rsidR="0042488D" w:rsidRPr="00D752BA" w:rsidRDefault="0042488D" w:rsidP="00786F76">
      <w:pPr>
        <w:rPr>
          <w:rStyle w:val="Hyperlink"/>
          <w:rFonts w:ascii="Times" w:hAnsi="Times"/>
        </w:rPr>
      </w:pPr>
    </w:p>
    <w:p w14:paraId="0254A46D" w14:textId="714A568E" w:rsidR="0042488D" w:rsidRDefault="000D165F" w:rsidP="00786F76">
      <w:pPr>
        <w:rPr>
          <w:rStyle w:val="Hyperlink"/>
          <w:rFonts w:ascii="Times" w:hAnsi="Times"/>
          <w:b/>
          <w:color w:val="auto"/>
          <w:u w:val="none"/>
        </w:rPr>
      </w:pPr>
      <w:r>
        <w:rPr>
          <w:rStyle w:val="Hyperlink"/>
          <w:rFonts w:ascii="Times" w:hAnsi="Times"/>
          <w:b/>
          <w:color w:val="auto"/>
          <w:u w:val="none"/>
        </w:rPr>
        <w:t>Schedule:</w:t>
      </w:r>
    </w:p>
    <w:p w14:paraId="4120CEAE" w14:textId="77777777" w:rsidR="00935FC8" w:rsidRDefault="00935FC8" w:rsidP="00786F76">
      <w:pPr>
        <w:rPr>
          <w:rStyle w:val="Hyperlink"/>
          <w:rFonts w:ascii="Times" w:hAnsi="Times"/>
          <w:color w:val="auto"/>
          <w:u w:val="none"/>
        </w:rPr>
        <w:sectPr w:rsidR="00935FC8" w:rsidSect="00786F76">
          <w:pgSz w:w="12240" w:h="15840"/>
          <w:pgMar w:top="720" w:right="720" w:bottom="720" w:left="720" w:header="720" w:footer="720" w:gutter="0"/>
          <w:cols w:space="720"/>
        </w:sectPr>
      </w:pPr>
    </w:p>
    <w:p w14:paraId="6C9E6672" w14:textId="5F2C4A07" w:rsidR="000D165F" w:rsidRPr="000D165F" w:rsidRDefault="000D165F" w:rsidP="00786F76">
      <w:pPr>
        <w:rPr>
          <w:rStyle w:val="Hyperlink"/>
          <w:rFonts w:ascii="Times" w:hAnsi="Times"/>
          <w:color w:val="auto"/>
          <w:u w:val="none"/>
        </w:rPr>
      </w:pPr>
      <w:r w:rsidRPr="000D165F">
        <w:rPr>
          <w:rStyle w:val="Hyperlink"/>
          <w:rFonts w:ascii="Times" w:hAnsi="Times"/>
          <w:color w:val="auto"/>
          <w:u w:val="none"/>
        </w:rPr>
        <w:t>1/7</w:t>
      </w:r>
      <w:r w:rsidRPr="000D165F">
        <w:rPr>
          <w:rStyle w:val="Hyperlink"/>
          <w:rFonts w:ascii="Times" w:hAnsi="Times"/>
          <w:color w:val="auto"/>
          <w:u w:val="none"/>
        </w:rPr>
        <w:tab/>
        <w:t>Introduction</w:t>
      </w:r>
    </w:p>
    <w:p w14:paraId="13CD0952" w14:textId="7B48213E" w:rsidR="000D165F" w:rsidRDefault="000D165F" w:rsidP="00786F76">
      <w:pPr>
        <w:rPr>
          <w:rStyle w:val="Hyperlink"/>
          <w:rFonts w:ascii="Times" w:hAnsi="Times"/>
          <w:color w:val="auto"/>
          <w:u w:val="none"/>
        </w:rPr>
      </w:pPr>
      <w:r w:rsidRPr="000D165F">
        <w:rPr>
          <w:rStyle w:val="Hyperlink"/>
          <w:rFonts w:ascii="Times" w:hAnsi="Times"/>
          <w:color w:val="auto"/>
          <w:u w:val="none"/>
        </w:rPr>
        <w:t>1/9</w:t>
      </w:r>
      <w:r w:rsidRPr="000D165F">
        <w:rPr>
          <w:rStyle w:val="Hyperlink"/>
          <w:rFonts w:ascii="Times" w:hAnsi="Times"/>
          <w:color w:val="auto"/>
          <w:u w:val="none"/>
        </w:rPr>
        <w:tab/>
        <w:t>Gaming</w:t>
      </w:r>
      <w:r w:rsidR="009B6F6D">
        <w:rPr>
          <w:rStyle w:val="Hyperlink"/>
          <w:rFonts w:ascii="Times" w:hAnsi="Times"/>
          <w:color w:val="auto"/>
          <w:u w:val="none"/>
        </w:rPr>
        <w:t xml:space="preserve"> Chapter 1</w:t>
      </w:r>
    </w:p>
    <w:p w14:paraId="685E0DE6" w14:textId="6D506FE6" w:rsidR="009B6F6D" w:rsidRDefault="009B6F6D" w:rsidP="00786F76">
      <w:pPr>
        <w:rPr>
          <w:rStyle w:val="Hyperlink"/>
          <w:rFonts w:ascii="Times" w:hAnsi="Times"/>
          <w:color w:val="auto"/>
          <w:u w:val="none"/>
        </w:rPr>
      </w:pPr>
      <w:r>
        <w:rPr>
          <w:rStyle w:val="Hyperlink"/>
          <w:rFonts w:ascii="Times" w:hAnsi="Times"/>
          <w:color w:val="auto"/>
          <w:u w:val="none"/>
        </w:rPr>
        <w:t>1/14</w:t>
      </w:r>
      <w:r>
        <w:rPr>
          <w:rStyle w:val="Hyperlink"/>
          <w:rFonts w:ascii="Times" w:hAnsi="Times"/>
          <w:color w:val="auto"/>
          <w:u w:val="none"/>
        </w:rPr>
        <w:tab/>
        <w:t>Gaming Chapter 2</w:t>
      </w:r>
    </w:p>
    <w:p w14:paraId="19304EEC" w14:textId="1DF9F1D6" w:rsidR="009B6F6D" w:rsidRDefault="00935FC8" w:rsidP="00935FC8">
      <w:pPr>
        <w:tabs>
          <w:tab w:val="left" w:pos="2340"/>
        </w:tabs>
        <w:rPr>
          <w:rStyle w:val="Hyperlink"/>
          <w:rFonts w:ascii="Times" w:hAnsi="Times"/>
          <w:color w:val="auto"/>
          <w:u w:val="none"/>
        </w:rPr>
      </w:pPr>
      <w:r>
        <w:rPr>
          <w:rStyle w:val="Hyperlink"/>
          <w:rFonts w:ascii="Times" w:hAnsi="Times"/>
          <w:color w:val="auto"/>
          <w:u w:val="none"/>
        </w:rPr>
        <w:t xml:space="preserve">1/16     </w:t>
      </w:r>
      <w:r w:rsidR="0058076A">
        <w:rPr>
          <w:rStyle w:val="Hyperlink"/>
          <w:rFonts w:ascii="Times" w:hAnsi="Times"/>
          <w:color w:val="auto"/>
          <w:u w:val="none"/>
        </w:rPr>
        <w:t>Excerpt on Comparative Method</w:t>
      </w:r>
    </w:p>
    <w:p w14:paraId="41E1C54A" w14:textId="02BE721C" w:rsidR="009B6F6D" w:rsidRDefault="009B6F6D" w:rsidP="00786F76">
      <w:pPr>
        <w:rPr>
          <w:rStyle w:val="Hyperlink"/>
          <w:rFonts w:ascii="Times" w:hAnsi="Times"/>
          <w:color w:val="auto"/>
          <w:u w:val="none"/>
        </w:rPr>
      </w:pPr>
      <w:r>
        <w:rPr>
          <w:rStyle w:val="Hyperlink"/>
          <w:rFonts w:ascii="Times" w:hAnsi="Times"/>
          <w:color w:val="auto"/>
          <w:u w:val="none"/>
        </w:rPr>
        <w:t>1/21</w:t>
      </w:r>
      <w:r>
        <w:rPr>
          <w:rStyle w:val="Hyperlink"/>
          <w:rFonts w:ascii="Times" w:hAnsi="Times"/>
          <w:color w:val="auto"/>
          <w:u w:val="none"/>
        </w:rPr>
        <w:tab/>
      </w:r>
      <w:r w:rsidR="00935FC8">
        <w:rPr>
          <w:rStyle w:val="Hyperlink"/>
          <w:rFonts w:ascii="Times" w:hAnsi="Times"/>
          <w:color w:val="auto"/>
          <w:u w:val="none"/>
        </w:rPr>
        <w:t>Excerpt on Sport and the Working Class</w:t>
      </w:r>
    </w:p>
    <w:p w14:paraId="617D86EA" w14:textId="77689680" w:rsidR="009B6F6D" w:rsidRDefault="009B6F6D" w:rsidP="00786F76">
      <w:pPr>
        <w:rPr>
          <w:rStyle w:val="Hyperlink"/>
          <w:rFonts w:ascii="Times" w:hAnsi="Times"/>
          <w:color w:val="auto"/>
          <w:u w:val="none"/>
        </w:rPr>
      </w:pPr>
      <w:r>
        <w:rPr>
          <w:rStyle w:val="Hyperlink"/>
          <w:rFonts w:ascii="Times" w:hAnsi="Times"/>
          <w:color w:val="auto"/>
          <w:u w:val="none"/>
        </w:rPr>
        <w:t>1/23</w:t>
      </w:r>
      <w:r>
        <w:rPr>
          <w:rStyle w:val="Hyperlink"/>
          <w:rFonts w:ascii="Times" w:hAnsi="Times"/>
          <w:color w:val="auto"/>
          <w:u w:val="none"/>
        </w:rPr>
        <w:tab/>
        <w:t>Gaming Chapter 3</w:t>
      </w:r>
    </w:p>
    <w:p w14:paraId="4E3A1B8D" w14:textId="0C32B4AB" w:rsidR="009B6F6D" w:rsidRDefault="009B6F6D" w:rsidP="00786F76">
      <w:pPr>
        <w:rPr>
          <w:rStyle w:val="Hyperlink"/>
          <w:rFonts w:ascii="Times" w:hAnsi="Times"/>
          <w:color w:val="auto"/>
          <w:u w:val="none"/>
        </w:rPr>
      </w:pPr>
      <w:r>
        <w:rPr>
          <w:rStyle w:val="Hyperlink"/>
          <w:rFonts w:ascii="Times" w:hAnsi="Times"/>
          <w:color w:val="auto"/>
          <w:u w:val="none"/>
        </w:rPr>
        <w:t>1/28</w:t>
      </w:r>
      <w:r>
        <w:rPr>
          <w:rStyle w:val="Hyperlink"/>
          <w:rFonts w:ascii="Times" w:hAnsi="Times"/>
          <w:color w:val="auto"/>
          <w:u w:val="none"/>
        </w:rPr>
        <w:tab/>
      </w:r>
      <w:r w:rsidR="00B77F31">
        <w:rPr>
          <w:rStyle w:val="Hyperlink"/>
          <w:rFonts w:ascii="Times" w:hAnsi="Times"/>
          <w:color w:val="auto"/>
          <w:u w:val="none"/>
        </w:rPr>
        <w:t xml:space="preserve">American Exceptionalism: </w:t>
      </w:r>
      <w:r w:rsidR="00B77F31">
        <w:rPr>
          <w:rStyle w:val="Hyperlink"/>
          <w:rFonts w:ascii="Times" w:hAnsi="Times"/>
          <w:i/>
          <w:color w:val="auto"/>
          <w:u w:val="none"/>
        </w:rPr>
        <w:t>Offside</w:t>
      </w:r>
      <w:r w:rsidR="00B77F31">
        <w:rPr>
          <w:rStyle w:val="Hyperlink"/>
          <w:rFonts w:ascii="Times" w:hAnsi="Times"/>
          <w:color w:val="auto"/>
          <w:u w:val="none"/>
        </w:rPr>
        <w:t xml:space="preserve"> Chapter 1</w:t>
      </w:r>
      <w:r w:rsidR="00126F03">
        <w:rPr>
          <w:rStyle w:val="Hyperlink"/>
          <w:rFonts w:ascii="Times" w:hAnsi="Times"/>
          <w:color w:val="auto"/>
          <w:u w:val="none"/>
        </w:rPr>
        <w:t>;</w:t>
      </w:r>
      <w:r w:rsidR="00126F03" w:rsidRPr="00126F03">
        <w:rPr>
          <w:rStyle w:val="Hyperlink"/>
          <w:rFonts w:ascii="Times" w:hAnsi="Times"/>
          <w:color w:val="auto"/>
          <w:u w:val="none"/>
        </w:rPr>
        <w:t xml:space="preserve"> </w:t>
      </w:r>
      <w:r w:rsidR="00126F03">
        <w:rPr>
          <w:rStyle w:val="Hyperlink"/>
          <w:rFonts w:ascii="Times" w:hAnsi="Times"/>
          <w:color w:val="auto"/>
          <w:u w:val="none"/>
        </w:rPr>
        <w:t xml:space="preserve">Paul St. John </w:t>
      </w:r>
      <w:proofErr w:type="spellStart"/>
      <w:r w:rsidR="00126F03">
        <w:rPr>
          <w:rStyle w:val="Hyperlink"/>
          <w:rFonts w:ascii="Times" w:hAnsi="Times"/>
          <w:color w:val="auto"/>
          <w:u w:val="none"/>
        </w:rPr>
        <w:t>NYTimes</w:t>
      </w:r>
      <w:proofErr w:type="spellEnd"/>
      <w:r w:rsidR="00126F03">
        <w:rPr>
          <w:rStyle w:val="Hyperlink"/>
          <w:rFonts w:ascii="Times" w:hAnsi="Times"/>
          <w:color w:val="auto"/>
          <w:u w:val="none"/>
        </w:rPr>
        <w:t xml:space="preserve"> articles</w:t>
      </w:r>
    </w:p>
    <w:p w14:paraId="721F5DBC" w14:textId="1ED7C7D7" w:rsidR="00B77F31" w:rsidRDefault="00B77F31" w:rsidP="00786F76">
      <w:pPr>
        <w:rPr>
          <w:rStyle w:val="Hyperlink"/>
          <w:rFonts w:ascii="Times" w:hAnsi="Times"/>
          <w:color w:val="auto"/>
          <w:u w:val="none"/>
        </w:rPr>
      </w:pPr>
      <w:r>
        <w:rPr>
          <w:rStyle w:val="Hyperlink"/>
          <w:rFonts w:ascii="Times" w:hAnsi="Times"/>
          <w:color w:val="auto"/>
          <w:u w:val="none"/>
        </w:rPr>
        <w:t>1/30</w:t>
      </w:r>
      <w:r>
        <w:rPr>
          <w:rStyle w:val="Hyperlink"/>
          <w:rFonts w:ascii="Times" w:hAnsi="Times"/>
          <w:color w:val="auto"/>
          <w:u w:val="none"/>
        </w:rPr>
        <w:tab/>
        <w:t xml:space="preserve">Soccer and Anarchism: </w:t>
      </w:r>
      <w:proofErr w:type="spellStart"/>
      <w:r>
        <w:rPr>
          <w:rStyle w:val="Hyperlink"/>
          <w:rFonts w:ascii="Times" w:hAnsi="Times"/>
          <w:color w:val="auto"/>
          <w:u w:val="none"/>
        </w:rPr>
        <w:t>Carsi</w:t>
      </w:r>
      <w:proofErr w:type="spellEnd"/>
      <w:r>
        <w:rPr>
          <w:rStyle w:val="Hyperlink"/>
          <w:rFonts w:ascii="Times" w:hAnsi="Times"/>
          <w:color w:val="auto"/>
          <w:u w:val="none"/>
        </w:rPr>
        <w:t xml:space="preserve"> readings</w:t>
      </w:r>
    </w:p>
    <w:p w14:paraId="29E23CFD" w14:textId="277DCAE8" w:rsidR="00541232" w:rsidRDefault="00541232" w:rsidP="00786F76">
      <w:pPr>
        <w:rPr>
          <w:rStyle w:val="Hyperlink"/>
          <w:rFonts w:ascii="Times" w:hAnsi="Times"/>
          <w:color w:val="auto"/>
          <w:u w:val="none"/>
        </w:rPr>
      </w:pPr>
      <w:r>
        <w:rPr>
          <w:rStyle w:val="Hyperlink"/>
          <w:rFonts w:ascii="Times" w:hAnsi="Times"/>
          <w:color w:val="auto"/>
          <w:u w:val="none"/>
        </w:rPr>
        <w:t>2/4</w:t>
      </w:r>
      <w:r>
        <w:rPr>
          <w:rStyle w:val="Hyperlink"/>
          <w:rFonts w:ascii="Times" w:hAnsi="Times"/>
          <w:color w:val="auto"/>
          <w:u w:val="none"/>
        </w:rPr>
        <w:tab/>
        <w:t xml:space="preserve">Soccer and Fascism: Martin Introduction, </w:t>
      </w:r>
      <w:proofErr w:type="spellStart"/>
      <w:r>
        <w:rPr>
          <w:rStyle w:val="Hyperlink"/>
          <w:rFonts w:ascii="Times" w:hAnsi="Times"/>
          <w:color w:val="auto"/>
          <w:u w:val="none"/>
        </w:rPr>
        <w:t>Tremlett</w:t>
      </w:r>
      <w:proofErr w:type="spellEnd"/>
      <w:r>
        <w:rPr>
          <w:rStyle w:val="Hyperlink"/>
          <w:rFonts w:ascii="Times" w:hAnsi="Times"/>
          <w:color w:val="auto"/>
          <w:u w:val="none"/>
        </w:rPr>
        <w:t xml:space="preserve"> Madrid</w:t>
      </w:r>
      <w:r w:rsidR="00456D37">
        <w:rPr>
          <w:rStyle w:val="Hyperlink"/>
          <w:rFonts w:ascii="Times" w:hAnsi="Times"/>
          <w:color w:val="auto"/>
          <w:u w:val="none"/>
        </w:rPr>
        <w:t xml:space="preserve">, </w:t>
      </w:r>
      <w:proofErr w:type="gramStart"/>
      <w:r w:rsidR="00456D37">
        <w:rPr>
          <w:rStyle w:val="Hyperlink"/>
          <w:rFonts w:ascii="Times" w:hAnsi="Times"/>
          <w:color w:val="auto"/>
          <w:u w:val="none"/>
        </w:rPr>
        <w:t>Italian</w:t>
      </w:r>
      <w:proofErr w:type="gramEnd"/>
      <w:r w:rsidR="00456D37">
        <w:rPr>
          <w:rStyle w:val="Hyperlink"/>
          <w:rFonts w:ascii="Times" w:hAnsi="Times"/>
          <w:color w:val="auto"/>
          <w:u w:val="none"/>
        </w:rPr>
        <w:t xml:space="preserve"> Ultras</w:t>
      </w:r>
    </w:p>
    <w:p w14:paraId="4293719A" w14:textId="77C63741" w:rsidR="00456D37" w:rsidRDefault="00456D37" w:rsidP="00786F76">
      <w:pPr>
        <w:rPr>
          <w:rStyle w:val="Hyperlink"/>
          <w:rFonts w:ascii="Times" w:hAnsi="Times"/>
          <w:color w:val="auto"/>
          <w:u w:val="none"/>
        </w:rPr>
      </w:pPr>
      <w:r>
        <w:rPr>
          <w:rStyle w:val="Hyperlink"/>
          <w:rFonts w:ascii="Times" w:hAnsi="Times"/>
          <w:color w:val="auto"/>
          <w:u w:val="none"/>
        </w:rPr>
        <w:t>2/6</w:t>
      </w:r>
      <w:r>
        <w:rPr>
          <w:rStyle w:val="Hyperlink"/>
          <w:rFonts w:ascii="Times" w:hAnsi="Times"/>
          <w:color w:val="auto"/>
          <w:u w:val="none"/>
        </w:rPr>
        <w:tab/>
      </w:r>
      <w:proofErr w:type="spellStart"/>
      <w:r w:rsidR="00B0553B">
        <w:rPr>
          <w:rStyle w:val="Hyperlink"/>
          <w:rFonts w:ascii="Times" w:hAnsi="Times"/>
          <w:color w:val="auto"/>
          <w:u w:val="none"/>
        </w:rPr>
        <w:t>Foer</w:t>
      </w:r>
      <w:proofErr w:type="spellEnd"/>
      <w:r w:rsidR="00B0553B">
        <w:rPr>
          <w:rStyle w:val="Hyperlink"/>
          <w:rFonts w:ascii="Times" w:hAnsi="Times"/>
          <w:color w:val="auto"/>
          <w:u w:val="none"/>
        </w:rPr>
        <w:t xml:space="preserve"> Ch. 1 and 2</w:t>
      </w:r>
    </w:p>
    <w:p w14:paraId="3B253E67" w14:textId="27CE9C48" w:rsidR="00B77F31" w:rsidRDefault="00456D37" w:rsidP="00786F76">
      <w:pPr>
        <w:rPr>
          <w:rStyle w:val="Hyperlink"/>
          <w:rFonts w:ascii="Times" w:hAnsi="Times"/>
          <w:color w:val="auto"/>
          <w:u w:val="none"/>
        </w:rPr>
      </w:pPr>
      <w:r>
        <w:rPr>
          <w:rStyle w:val="Hyperlink"/>
          <w:rFonts w:ascii="Times" w:hAnsi="Times"/>
          <w:color w:val="auto"/>
          <w:u w:val="none"/>
        </w:rPr>
        <w:t>2/11</w:t>
      </w:r>
      <w:r w:rsidR="00B77F31">
        <w:rPr>
          <w:rStyle w:val="Hyperlink"/>
          <w:rFonts w:ascii="Times" w:hAnsi="Times"/>
          <w:color w:val="auto"/>
          <w:u w:val="none"/>
        </w:rPr>
        <w:tab/>
      </w:r>
      <w:proofErr w:type="gramStart"/>
      <w:r w:rsidR="00D033E9">
        <w:rPr>
          <w:rStyle w:val="Hyperlink"/>
          <w:rFonts w:ascii="Times" w:hAnsi="Times"/>
          <w:color w:val="auto"/>
          <w:u w:val="none"/>
        </w:rPr>
        <w:t>meet</w:t>
      </w:r>
      <w:proofErr w:type="gramEnd"/>
      <w:r w:rsidR="00D033E9">
        <w:rPr>
          <w:rStyle w:val="Hyperlink"/>
          <w:rFonts w:ascii="Times" w:hAnsi="Times"/>
          <w:color w:val="auto"/>
          <w:u w:val="none"/>
        </w:rPr>
        <w:t xml:space="preserve"> with groups on projects</w:t>
      </w:r>
    </w:p>
    <w:p w14:paraId="284D0E85" w14:textId="450D3C49" w:rsidR="00B77F31" w:rsidRDefault="00456D37" w:rsidP="00786F76">
      <w:pPr>
        <w:rPr>
          <w:rStyle w:val="Hyperlink"/>
          <w:rFonts w:ascii="Times" w:hAnsi="Times"/>
          <w:color w:val="auto"/>
          <w:u w:val="none"/>
        </w:rPr>
      </w:pPr>
      <w:r>
        <w:rPr>
          <w:rStyle w:val="Hyperlink"/>
          <w:rFonts w:ascii="Times" w:hAnsi="Times"/>
          <w:color w:val="auto"/>
          <w:u w:val="none"/>
        </w:rPr>
        <w:t>2/13</w:t>
      </w:r>
      <w:r w:rsidR="00B77F31">
        <w:rPr>
          <w:rStyle w:val="Hyperlink"/>
          <w:rFonts w:ascii="Times" w:hAnsi="Times"/>
          <w:color w:val="auto"/>
          <w:u w:val="none"/>
        </w:rPr>
        <w:tab/>
      </w:r>
      <w:proofErr w:type="gramStart"/>
      <w:r w:rsidR="00D033E9">
        <w:rPr>
          <w:rStyle w:val="Hyperlink"/>
          <w:rFonts w:ascii="Times" w:hAnsi="Times"/>
          <w:color w:val="auto"/>
          <w:u w:val="none"/>
        </w:rPr>
        <w:t>meet</w:t>
      </w:r>
      <w:proofErr w:type="gramEnd"/>
      <w:r w:rsidR="00D033E9">
        <w:rPr>
          <w:rStyle w:val="Hyperlink"/>
          <w:rFonts w:ascii="Times" w:hAnsi="Times"/>
          <w:color w:val="auto"/>
          <w:u w:val="none"/>
        </w:rPr>
        <w:t xml:space="preserve"> in Library with Mary </w:t>
      </w:r>
      <w:proofErr w:type="spellStart"/>
      <w:r w:rsidR="00D033E9">
        <w:rPr>
          <w:rStyle w:val="Hyperlink"/>
          <w:rFonts w:ascii="Times" w:hAnsi="Times"/>
          <w:color w:val="auto"/>
          <w:u w:val="none"/>
        </w:rPr>
        <w:t>Axford</w:t>
      </w:r>
      <w:proofErr w:type="spellEnd"/>
    </w:p>
    <w:p w14:paraId="0A42BE70" w14:textId="6E3FBB83" w:rsidR="00B0553B" w:rsidRDefault="00B0553B" w:rsidP="00786F76">
      <w:pPr>
        <w:rPr>
          <w:rStyle w:val="Hyperlink"/>
          <w:rFonts w:ascii="Times" w:hAnsi="Times"/>
          <w:color w:val="auto"/>
          <w:u w:val="none"/>
        </w:rPr>
      </w:pPr>
      <w:r>
        <w:rPr>
          <w:rStyle w:val="Hyperlink"/>
          <w:rFonts w:ascii="Times" w:hAnsi="Times"/>
          <w:color w:val="auto"/>
          <w:u w:val="none"/>
        </w:rPr>
        <w:t>2/18</w:t>
      </w:r>
      <w:r>
        <w:rPr>
          <w:rStyle w:val="Hyperlink"/>
          <w:rFonts w:ascii="Times" w:hAnsi="Times"/>
          <w:color w:val="auto"/>
          <w:u w:val="none"/>
        </w:rPr>
        <w:tab/>
        <w:t>TBA</w:t>
      </w:r>
    </w:p>
    <w:p w14:paraId="3D90920C" w14:textId="6B81017B" w:rsidR="00B0553B" w:rsidRDefault="00B0553B" w:rsidP="00786F76">
      <w:pPr>
        <w:rPr>
          <w:rStyle w:val="Hyperlink"/>
          <w:rFonts w:ascii="Times" w:hAnsi="Times"/>
          <w:color w:val="auto"/>
          <w:u w:val="none"/>
        </w:rPr>
      </w:pPr>
      <w:r>
        <w:rPr>
          <w:rStyle w:val="Hyperlink"/>
          <w:rFonts w:ascii="Times" w:hAnsi="Times"/>
          <w:color w:val="auto"/>
          <w:u w:val="none"/>
        </w:rPr>
        <w:t>2/20</w:t>
      </w:r>
      <w:r>
        <w:rPr>
          <w:rStyle w:val="Hyperlink"/>
          <w:rFonts w:ascii="Times" w:hAnsi="Times"/>
          <w:color w:val="auto"/>
          <w:u w:val="none"/>
        </w:rPr>
        <w:tab/>
      </w:r>
      <w:proofErr w:type="spellStart"/>
      <w:r>
        <w:rPr>
          <w:rStyle w:val="Hyperlink"/>
          <w:rFonts w:ascii="Times" w:hAnsi="Times"/>
          <w:color w:val="auto"/>
          <w:u w:val="none"/>
        </w:rPr>
        <w:t>Foer</w:t>
      </w:r>
      <w:proofErr w:type="spellEnd"/>
      <w:r>
        <w:rPr>
          <w:rStyle w:val="Hyperlink"/>
          <w:rFonts w:ascii="Times" w:hAnsi="Times"/>
          <w:color w:val="auto"/>
          <w:u w:val="none"/>
        </w:rPr>
        <w:t xml:space="preserve"> Ch. 3 and 4</w:t>
      </w:r>
      <w:bookmarkStart w:id="0" w:name="_GoBack"/>
      <w:bookmarkEnd w:id="0"/>
    </w:p>
    <w:p w14:paraId="5FAEAC62" w14:textId="429EB2D9" w:rsidR="00FF7D90" w:rsidRDefault="00FF7D90" w:rsidP="00786F76">
      <w:pPr>
        <w:rPr>
          <w:rStyle w:val="Hyperlink"/>
          <w:rFonts w:ascii="Times" w:hAnsi="Times"/>
          <w:color w:val="auto"/>
          <w:u w:val="none"/>
        </w:rPr>
      </w:pPr>
      <w:r>
        <w:rPr>
          <w:rStyle w:val="Hyperlink"/>
          <w:rFonts w:ascii="Times" w:hAnsi="Times"/>
          <w:color w:val="auto"/>
          <w:u w:val="none"/>
        </w:rPr>
        <w:t>2/25</w:t>
      </w:r>
      <w:r>
        <w:rPr>
          <w:rStyle w:val="Hyperlink"/>
          <w:rFonts w:ascii="Times" w:hAnsi="Times"/>
          <w:color w:val="auto"/>
          <w:u w:val="none"/>
        </w:rPr>
        <w:tab/>
        <w:t>Film on World Cup South Africa</w:t>
      </w:r>
    </w:p>
    <w:p w14:paraId="07D2EA70" w14:textId="7C0112C9" w:rsidR="00D50716" w:rsidRDefault="00FF7D90" w:rsidP="00786F76">
      <w:pPr>
        <w:rPr>
          <w:rStyle w:val="Hyperlink"/>
          <w:rFonts w:ascii="Times" w:hAnsi="Times"/>
          <w:color w:val="auto"/>
          <w:u w:val="none"/>
        </w:rPr>
      </w:pPr>
      <w:r>
        <w:rPr>
          <w:rStyle w:val="Hyperlink"/>
          <w:rFonts w:ascii="Times" w:hAnsi="Times"/>
          <w:color w:val="auto"/>
          <w:u w:val="none"/>
        </w:rPr>
        <w:t>2/27</w:t>
      </w:r>
      <w:r>
        <w:rPr>
          <w:rStyle w:val="Hyperlink"/>
          <w:rFonts w:ascii="Times" w:hAnsi="Times"/>
          <w:color w:val="auto"/>
          <w:u w:val="none"/>
        </w:rPr>
        <w:tab/>
        <w:t>Generation June from ESPN</w:t>
      </w:r>
    </w:p>
    <w:p w14:paraId="503AAB52" w14:textId="058DBE59" w:rsidR="00D50716" w:rsidRDefault="00D50716" w:rsidP="00786F76">
      <w:pPr>
        <w:rPr>
          <w:rStyle w:val="Hyperlink"/>
          <w:rFonts w:ascii="Times" w:hAnsi="Times"/>
          <w:color w:val="auto"/>
          <w:u w:val="none"/>
        </w:rPr>
      </w:pPr>
      <w:r>
        <w:rPr>
          <w:rStyle w:val="Hyperlink"/>
          <w:rFonts w:ascii="Times" w:hAnsi="Times"/>
          <w:color w:val="auto"/>
          <w:u w:val="none"/>
        </w:rPr>
        <w:t>03/04</w:t>
      </w:r>
      <w:r>
        <w:rPr>
          <w:rStyle w:val="Hyperlink"/>
          <w:rFonts w:ascii="Times" w:hAnsi="Times"/>
          <w:color w:val="auto"/>
          <w:u w:val="none"/>
        </w:rPr>
        <w:tab/>
      </w:r>
      <w:r w:rsidR="00E12251">
        <w:rPr>
          <w:rStyle w:val="Hyperlink"/>
          <w:rFonts w:ascii="Times" w:hAnsi="Times"/>
          <w:color w:val="auto"/>
          <w:u w:val="none"/>
        </w:rPr>
        <w:t>Midterm Exam</w:t>
      </w:r>
    </w:p>
    <w:p w14:paraId="7BA499AB" w14:textId="74A824B0" w:rsidR="00E12251" w:rsidRDefault="00D50716" w:rsidP="00786F76">
      <w:pPr>
        <w:rPr>
          <w:rStyle w:val="Hyperlink"/>
          <w:rFonts w:ascii="Times" w:hAnsi="Times"/>
          <w:color w:val="auto"/>
          <w:u w:val="none"/>
        </w:rPr>
      </w:pPr>
      <w:r>
        <w:rPr>
          <w:rStyle w:val="Hyperlink"/>
          <w:rFonts w:ascii="Times" w:hAnsi="Times"/>
          <w:color w:val="auto"/>
          <w:u w:val="none"/>
        </w:rPr>
        <w:t>03/06</w:t>
      </w:r>
      <w:r w:rsidR="00E12251">
        <w:rPr>
          <w:rStyle w:val="Hyperlink"/>
          <w:rFonts w:ascii="Times" w:hAnsi="Times"/>
          <w:color w:val="auto"/>
          <w:u w:val="none"/>
        </w:rPr>
        <w:tab/>
        <w:t>Gaffney article on Stadia Buenos Aires</w:t>
      </w:r>
    </w:p>
    <w:p w14:paraId="2C21416F" w14:textId="71945F9B" w:rsidR="00D50716" w:rsidRDefault="00D50716" w:rsidP="00786F76">
      <w:pPr>
        <w:rPr>
          <w:rStyle w:val="Hyperlink"/>
          <w:rFonts w:ascii="Times" w:hAnsi="Times"/>
          <w:color w:val="auto"/>
          <w:u w:val="none"/>
        </w:rPr>
      </w:pPr>
      <w:r>
        <w:rPr>
          <w:rStyle w:val="Hyperlink"/>
          <w:rFonts w:ascii="Times" w:hAnsi="Times"/>
          <w:color w:val="auto"/>
          <w:u w:val="none"/>
        </w:rPr>
        <w:t>03/11</w:t>
      </w:r>
      <w:r w:rsidR="00E12251">
        <w:rPr>
          <w:rStyle w:val="Hyperlink"/>
          <w:rFonts w:ascii="Times" w:hAnsi="Times"/>
          <w:color w:val="auto"/>
          <w:u w:val="none"/>
        </w:rPr>
        <w:tab/>
        <w:t>Chapter 1 and 2 Taylor Uruguay and Argentina</w:t>
      </w:r>
    </w:p>
    <w:p w14:paraId="6424BE42" w14:textId="59171281" w:rsidR="00E12251" w:rsidRDefault="00D50716" w:rsidP="00786F76">
      <w:pPr>
        <w:rPr>
          <w:rStyle w:val="Hyperlink"/>
          <w:rFonts w:ascii="Times" w:hAnsi="Times"/>
          <w:color w:val="auto"/>
          <w:u w:val="none"/>
        </w:rPr>
      </w:pPr>
      <w:r>
        <w:rPr>
          <w:rStyle w:val="Hyperlink"/>
          <w:rFonts w:ascii="Times" w:hAnsi="Times"/>
          <w:color w:val="auto"/>
          <w:u w:val="none"/>
        </w:rPr>
        <w:t>03/13</w:t>
      </w:r>
      <w:r w:rsidR="00E12251">
        <w:rPr>
          <w:rStyle w:val="Hyperlink"/>
          <w:rFonts w:ascii="Times" w:hAnsi="Times"/>
          <w:color w:val="auto"/>
          <w:u w:val="none"/>
        </w:rPr>
        <w:tab/>
      </w:r>
      <w:proofErr w:type="spellStart"/>
      <w:r w:rsidR="00E12251">
        <w:rPr>
          <w:rStyle w:val="Hyperlink"/>
          <w:rFonts w:ascii="Times" w:hAnsi="Times"/>
          <w:color w:val="auto"/>
          <w:u w:val="none"/>
        </w:rPr>
        <w:t>Arocena</w:t>
      </w:r>
      <w:proofErr w:type="spellEnd"/>
      <w:r w:rsidR="00E12251">
        <w:rPr>
          <w:rStyle w:val="Hyperlink"/>
          <w:rFonts w:ascii="Times" w:hAnsi="Times"/>
          <w:color w:val="auto"/>
          <w:u w:val="none"/>
        </w:rPr>
        <w:t xml:space="preserve"> and Bowman Lesson Latin America</w:t>
      </w:r>
    </w:p>
    <w:p w14:paraId="0485FED3" w14:textId="03BFB8CB" w:rsidR="00D50716" w:rsidRDefault="00D50716" w:rsidP="00786F76">
      <w:pPr>
        <w:rPr>
          <w:rStyle w:val="Hyperlink"/>
          <w:rFonts w:ascii="Times" w:hAnsi="Times"/>
          <w:color w:val="auto"/>
          <w:u w:val="none"/>
        </w:rPr>
      </w:pPr>
      <w:r>
        <w:rPr>
          <w:rStyle w:val="Hyperlink"/>
          <w:rFonts w:ascii="Times" w:hAnsi="Times"/>
          <w:color w:val="auto"/>
          <w:u w:val="none"/>
        </w:rPr>
        <w:t>03/18</w:t>
      </w:r>
      <w:r>
        <w:rPr>
          <w:rStyle w:val="Hyperlink"/>
          <w:rFonts w:ascii="Times" w:hAnsi="Times"/>
          <w:color w:val="auto"/>
          <w:u w:val="none"/>
        </w:rPr>
        <w:tab/>
        <w:t>Spring Break</w:t>
      </w:r>
    </w:p>
    <w:p w14:paraId="0B0090EE" w14:textId="79513449" w:rsidR="00D50716" w:rsidRDefault="00D50716" w:rsidP="00786F76">
      <w:pPr>
        <w:rPr>
          <w:rStyle w:val="Hyperlink"/>
          <w:rFonts w:ascii="Times" w:hAnsi="Times"/>
          <w:color w:val="auto"/>
          <w:u w:val="none"/>
        </w:rPr>
      </w:pPr>
      <w:r>
        <w:rPr>
          <w:rStyle w:val="Hyperlink"/>
          <w:rFonts w:ascii="Times" w:hAnsi="Times"/>
          <w:color w:val="auto"/>
          <w:u w:val="none"/>
        </w:rPr>
        <w:t>03/20</w:t>
      </w:r>
      <w:r>
        <w:rPr>
          <w:rStyle w:val="Hyperlink"/>
          <w:rFonts w:ascii="Times" w:hAnsi="Times"/>
          <w:color w:val="auto"/>
          <w:u w:val="none"/>
        </w:rPr>
        <w:tab/>
        <w:t>Spring Break</w:t>
      </w:r>
    </w:p>
    <w:p w14:paraId="00314AD5" w14:textId="57CD9E85" w:rsidR="00E12251" w:rsidRDefault="00D50716" w:rsidP="00786F76">
      <w:pPr>
        <w:rPr>
          <w:rStyle w:val="Hyperlink"/>
          <w:rFonts w:ascii="Times" w:hAnsi="Times"/>
          <w:color w:val="auto"/>
          <w:u w:val="none"/>
        </w:rPr>
      </w:pPr>
      <w:r>
        <w:rPr>
          <w:rStyle w:val="Hyperlink"/>
          <w:rFonts w:ascii="Times" w:hAnsi="Times"/>
          <w:color w:val="auto"/>
          <w:u w:val="none"/>
        </w:rPr>
        <w:t>03/25</w:t>
      </w:r>
      <w:r w:rsidR="00E12251">
        <w:rPr>
          <w:rStyle w:val="Hyperlink"/>
          <w:rFonts w:ascii="Times" w:hAnsi="Times"/>
          <w:color w:val="auto"/>
          <w:u w:val="none"/>
        </w:rPr>
        <w:tab/>
      </w:r>
      <w:proofErr w:type="spellStart"/>
      <w:r w:rsidR="00E12251">
        <w:rPr>
          <w:rStyle w:val="Hyperlink"/>
          <w:rFonts w:ascii="Times" w:hAnsi="Times"/>
          <w:color w:val="auto"/>
          <w:u w:val="none"/>
        </w:rPr>
        <w:t>Maranhão</w:t>
      </w:r>
      <w:proofErr w:type="spellEnd"/>
      <w:r w:rsidR="00E12251">
        <w:rPr>
          <w:rStyle w:val="Hyperlink"/>
          <w:rFonts w:ascii="Times" w:hAnsi="Times"/>
          <w:color w:val="auto"/>
          <w:u w:val="none"/>
        </w:rPr>
        <w:t xml:space="preserve"> </w:t>
      </w:r>
      <w:proofErr w:type="spellStart"/>
      <w:r w:rsidR="00E12251">
        <w:rPr>
          <w:rStyle w:val="Hyperlink"/>
          <w:rFonts w:ascii="Times" w:hAnsi="Times"/>
          <w:color w:val="auto"/>
          <w:u w:val="none"/>
        </w:rPr>
        <w:t>Apollonians</w:t>
      </w:r>
      <w:proofErr w:type="spellEnd"/>
      <w:r w:rsidR="00E12251">
        <w:rPr>
          <w:rStyle w:val="Hyperlink"/>
          <w:rFonts w:ascii="Times" w:hAnsi="Times"/>
          <w:color w:val="auto"/>
          <w:u w:val="none"/>
        </w:rPr>
        <w:t xml:space="preserve"> and </w:t>
      </w:r>
      <w:proofErr w:type="spellStart"/>
      <w:r w:rsidR="00E12251">
        <w:rPr>
          <w:rStyle w:val="Hyperlink"/>
          <w:rFonts w:ascii="Times" w:hAnsi="Times"/>
          <w:color w:val="auto"/>
          <w:u w:val="none"/>
        </w:rPr>
        <w:t>Dionysians</w:t>
      </w:r>
      <w:proofErr w:type="spellEnd"/>
    </w:p>
    <w:p w14:paraId="3B4FD074" w14:textId="73F08422" w:rsidR="00D50716" w:rsidRDefault="00D50716" w:rsidP="00786F76">
      <w:pPr>
        <w:rPr>
          <w:rStyle w:val="Hyperlink"/>
          <w:rFonts w:ascii="Times" w:hAnsi="Times"/>
          <w:color w:val="auto"/>
          <w:u w:val="none"/>
        </w:rPr>
      </w:pPr>
      <w:r>
        <w:rPr>
          <w:rStyle w:val="Hyperlink"/>
          <w:rFonts w:ascii="Times" w:hAnsi="Times"/>
          <w:color w:val="auto"/>
          <w:u w:val="none"/>
        </w:rPr>
        <w:t>03/27</w:t>
      </w:r>
      <w:r w:rsidR="00E12251">
        <w:rPr>
          <w:rStyle w:val="Hyperlink"/>
          <w:rFonts w:ascii="Times" w:hAnsi="Times"/>
          <w:color w:val="auto"/>
          <w:u w:val="none"/>
        </w:rPr>
        <w:tab/>
        <w:t>Ball The Quarrymen</w:t>
      </w:r>
    </w:p>
    <w:p w14:paraId="1CEE531B" w14:textId="0BED451B" w:rsidR="00D50716" w:rsidRDefault="00D50716" w:rsidP="00786F76">
      <w:pPr>
        <w:rPr>
          <w:rStyle w:val="Hyperlink"/>
          <w:rFonts w:ascii="Times" w:hAnsi="Times"/>
          <w:color w:val="auto"/>
          <w:u w:val="none"/>
        </w:rPr>
      </w:pPr>
      <w:r>
        <w:rPr>
          <w:rStyle w:val="Hyperlink"/>
          <w:rFonts w:ascii="Times" w:hAnsi="Times"/>
          <w:color w:val="auto"/>
          <w:u w:val="none"/>
        </w:rPr>
        <w:t>04/1</w:t>
      </w:r>
      <w:r w:rsidR="00E12251">
        <w:rPr>
          <w:rStyle w:val="Hyperlink"/>
          <w:rFonts w:ascii="Times" w:hAnsi="Times"/>
          <w:color w:val="auto"/>
          <w:u w:val="none"/>
        </w:rPr>
        <w:tab/>
      </w:r>
      <w:proofErr w:type="spellStart"/>
      <w:r w:rsidR="00126F03">
        <w:rPr>
          <w:rStyle w:val="Hyperlink"/>
          <w:rFonts w:ascii="Times" w:hAnsi="Times"/>
          <w:color w:val="auto"/>
          <w:u w:val="none"/>
        </w:rPr>
        <w:t>Barça</w:t>
      </w:r>
      <w:proofErr w:type="spellEnd"/>
      <w:r w:rsidR="00126F03">
        <w:rPr>
          <w:rStyle w:val="Hyperlink"/>
          <w:rFonts w:ascii="Times" w:hAnsi="Times"/>
          <w:color w:val="auto"/>
          <w:u w:val="none"/>
        </w:rPr>
        <w:t xml:space="preserve"> vs. Real Madrid </w:t>
      </w:r>
      <w:r w:rsidR="00E12251">
        <w:rPr>
          <w:rStyle w:val="Hyperlink"/>
          <w:rFonts w:ascii="Times" w:hAnsi="Times"/>
          <w:color w:val="auto"/>
          <w:u w:val="none"/>
        </w:rPr>
        <w:t>TBA</w:t>
      </w:r>
    </w:p>
    <w:p w14:paraId="0385D4DA" w14:textId="1BEDC6B8" w:rsidR="00D50716" w:rsidRDefault="00D50716" w:rsidP="00786F76">
      <w:pPr>
        <w:rPr>
          <w:rStyle w:val="Hyperlink"/>
          <w:rFonts w:ascii="Times" w:hAnsi="Times"/>
          <w:color w:val="auto"/>
          <w:u w:val="none"/>
        </w:rPr>
      </w:pPr>
      <w:r>
        <w:rPr>
          <w:rStyle w:val="Hyperlink"/>
          <w:rFonts w:ascii="Times" w:hAnsi="Times"/>
          <w:color w:val="auto"/>
          <w:u w:val="none"/>
        </w:rPr>
        <w:t>04/3</w:t>
      </w:r>
      <w:r w:rsidR="00E12251">
        <w:rPr>
          <w:rStyle w:val="Hyperlink"/>
          <w:rFonts w:ascii="Times" w:hAnsi="Times"/>
          <w:color w:val="auto"/>
          <w:u w:val="none"/>
        </w:rPr>
        <w:tab/>
      </w:r>
      <w:r w:rsidR="00126F03">
        <w:rPr>
          <w:rStyle w:val="Hyperlink"/>
          <w:rFonts w:ascii="Times" w:hAnsi="Times"/>
          <w:color w:val="auto"/>
          <w:u w:val="none"/>
        </w:rPr>
        <w:t>China and India TBA</w:t>
      </w:r>
    </w:p>
    <w:p w14:paraId="26A0425F" w14:textId="099DB5E7" w:rsidR="00E12251" w:rsidRDefault="00E12251" w:rsidP="00786F76">
      <w:pPr>
        <w:rPr>
          <w:rStyle w:val="Hyperlink"/>
          <w:rFonts w:ascii="Times" w:hAnsi="Times"/>
          <w:color w:val="auto"/>
          <w:u w:val="none"/>
        </w:rPr>
      </w:pPr>
      <w:r>
        <w:rPr>
          <w:rStyle w:val="Hyperlink"/>
          <w:rFonts w:ascii="Times" w:hAnsi="Times"/>
          <w:color w:val="auto"/>
          <w:u w:val="none"/>
        </w:rPr>
        <w:t>4/8</w:t>
      </w:r>
      <w:r w:rsidR="00126F03">
        <w:rPr>
          <w:rStyle w:val="Hyperlink"/>
          <w:rFonts w:ascii="Times" w:hAnsi="Times"/>
          <w:color w:val="auto"/>
          <w:u w:val="none"/>
        </w:rPr>
        <w:tab/>
      </w:r>
      <w:r w:rsidR="00621DCD">
        <w:rPr>
          <w:rStyle w:val="Hyperlink"/>
          <w:rFonts w:ascii="Times" w:hAnsi="Times"/>
          <w:color w:val="auto"/>
          <w:u w:val="none"/>
        </w:rPr>
        <w:t>Darby: Africa, Colonialism, and FIFA</w:t>
      </w:r>
    </w:p>
    <w:p w14:paraId="6D1EEC45" w14:textId="1C1D52AE" w:rsidR="00E12251" w:rsidRDefault="00E12251" w:rsidP="00786F76">
      <w:pPr>
        <w:rPr>
          <w:rStyle w:val="Hyperlink"/>
          <w:rFonts w:ascii="Times" w:hAnsi="Times"/>
          <w:color w:val="auto"/>
          <w:u w:val="none"/>
        </w:rPr>
      </w:pPr>
      <w:r>
        <w:rPr>
          <w:rStyle w:val="Hyperlink"/>
          <w:rFonts w:ascii="Times" w:hAnsi="Times"/>
          <w:color w:val="auto"/>
          <w:u w:val="none"/>
        </w:rPr>
        <w:t>4/10</w:t>
      </w:r>
      <w:r w:rsidR="0058076A">
        <w:rPr>
          <w:rStyle w:val="Hyperlink"/>
          <w:rFonts w:ascii="Times" w:hAnsi="Times"/>
          <w:color w:val="auto"/>
          <w:u w:val="none"/>
        </w:rPr>
        <w:tab/>
        <w:t xml:space="preserve">Africa: Section from Ian </w:t>
      </w:r>
      <w:proofErr w:type="spellStart"/>
      <w:r w:rsidR="0058076A">
        <w:rPr>
          <w:rStyle w:val="Hyperlink"/>
          <w:rFonts w:ascii="Times" w:hAnsi="Times"/>
          <w:color w:val="auto"/>
          <w:u w:val="none"/>
        </w:rPr>
        <w:t>Hawkey</w:t>
      </w:r>
      <w:proofErr w:type="spellEnd"/>
    </w:p>
    <w:p w14:paraId="7E00AB4B" w14:textId="2BF99014" w:rsidR="00E12251" w:rsidRDefault="00E12251" w:rsidP="00786F76">
      <w:pPr>
        <w:rPr>
          <w:rStyle w:val="Hyperlink"/>
          <w:rFonts w:ascii="Times" w:hAnsi="Times"/>
          <w:color w:val="auto"/>
          <w:u w:val="none"/>
        </w:rPr>
      </w:pPr>
      <w:r>
        <w:rPr>
          <w:rStyle w:val="Hyperlink"/>
          <w:rFonts w:ascii="Times" w:hAnsi="Times"/>
          <w:color w:val="auto"/>
          <w:u w:val="none"/>
        </w:rPr>
        <w:t>4/15</w:t>
      </w:r>
      <w:r w:rsidR="0058076A">
        <w:rPr>
          <w:rStyle w:val="Hyperlink"/>
          <w:rFonts w:ascii="Times" w:hAnsi="Times"/>
          <w:color w:val="auto"/>
          <w:u w:val="none"/>
        </w:rPr>
        <w:tab/>
        <w:t>Africa: Section from Bloomfield</w:t>
      </w:r>
    </w:p>
    <w:p w14:paraId="0C6968D8" w14:textId="16EFAB3E" w:rsidR="00E12251" w:rsidRDefault="00E12251" w:rsidP="00786F76">
      <w:pPr>
        <w:rPr>
          <w:rStyle w:val="Hyperlink"/>
          <w:rFonts w:ascii="Times" w:hAnsi="Times"/>
          <w:color w:val="auto"/>
          <w:u w:val="none"/>
        </w:rPr>
      </w:pPr>
      <w:r>
        <w:rPr>
          <w:rStyle w:val="Hyperlink"/>
          <w:rFonts w:ascii="Times" w:hAnsi="Times"/>
          <w:color w:val="auto"/>
          <w:u w:val="none"/>
        </w:rPr>
        <w:t>4/17</w:t>
      </w:r>
      <w:r w:rsidR="0058076A">
        <w:rPr>
          <w:rStyle w:val="Hyperlink"/>
          <w:rFonts w:ascii="Times" w:hAnsi="Times"/>
          <w:color w:val="auto"/>
          <w:u w:val="none"/>
        </w:rPr>
        <w:tab/>
      </w:r>
      <w:r w:rsidR="00935FC8">
        <w:rPr>
          <w:rStyle w:val="Hyperlink"/>
          <w:rFonts w:ascii="Times" w:hAnsi="Times"/>
          <w:color w:val="auto"/>
          <w:u w:val="none"/>
        </w:rPr>
        <w:t>Gender and Soccer TBA</w:t>
      </w:r>
    </w:p>
    <w:p w14:paraId="52537996" w14:textId="1B2220EC" w:rsidR="00E12251" w:rsidRDefault="00E12251" w:rsidP="00786F76">
      <w:pPr>
        <w:rPr>
          <w:rStyle w:val="Hyperlink"/>
          <w:rFonts w:ascii="Times" w:hAnsi="Times"/>
          <w:color w:val="auto"/>
          <w:u w:val="none"/>
        </w:rPr>
      </w:pPr>
      <w:r>
        <w:rPr>
          <w:rStyle w:val="Hyperlink"/>
          <w:rFonts w:ascii="Times" w:hAnsi="Times"/>
          <w:color w:val="auto"/>
          <w:u w:val="none"/>
        </w:rPr>
        <w:t>4/22</w:t>
      </w:r>
      <w:r>
        <w:rPr>
          <w:rStyle w:val="Hyperlink"/>
          <w:rFonts w:ascii="Times" w:hAnsi="Times"/>
          <w:color w:val="auto"/>
          <w:u w:val="none"/>
        </w:rPr>
        <w:tab/>
        <w:t>Group Presentations</w:t>
      </w:r>
    </w:p>
    <w:p w14:paraId="42DB35CE" w14:textId="62DEDF1C" w:rsidR="00E12251" w:rsidRDefault="00E12251" w:rsidP="00786F76">
      <w:pPr>
        <w:rPr>
          <w:rStyle w:val="Hyperlink"/>
          <w:rFonts w:ascii="Times" w:hAnsi="Times"/>
          <w:color w:val="auto"/>
          <w:u w:val="none"/>
        </w:rPr>
      </w:pPr>
      <w:r>
        <w:rPr>
          <w:rStyle w:val="Hyperlink"/>
          <w:rFonts w:ascii="Times" w:hAnsi="Times"/>
          <w:color w:val="auto"/>
          <w:u w:val="none"/>
        </w:rPr>
        <w:t>4/24</w:t>
      </w:r>
      <w:r>
        <w:rPr>
          <w:rStyle w:val="Hyperlink"/>
          <w:rFonts w:ascii="Times" w:hAnsi="Times"/>
          <w:color w:val="auto"/>
          <w:u w:val="none"/>
        </w:rPr>
        <w:tab/>
        <w:t>Group Presentations</w:t>
      </w:r>
    </w:p>
    <w:p w14:paraId="735E3B77" w14:textId="77777777" w:rsidR="00D50716" w:rsidRDefault="00D50716" w:rsidP="00786F76">
      <w:pPr>
        <w:rPr>
          <w:rStyle w:val="Hyperlink"/>
          <w:rFonts w:ascii="Times" w:hAnsi="Times"/>
          <w:color w:val="auto"/>
          <w:u w:val="none"/>
        </w:rPr>
      </w:pPr>
    </w:p>
    <w:p w14:paraId="4A2D72EE" w14:textId="77777777" w:rsidR="00935FC8" w:rsidRDefault="00935FC8" w:rsidP="00786F76">
      <w:pPr>
        <w:rPr>
          <w:rStyle w:val="Hyperlink"/>
          <w:rFonts w:ascii="Times" w:hAnsi="Times"/>
          <w:color w:val="auto"/>
          <w:u w:val="none"/>
        </w:rPr>
        <w:sectPr w:rsidR="00935FC8" w:rsidSect="00935FC8">
          <w:type w:val="continuous"/>
          <w:pgSz w:w="12240" w:h="15840"/>
          <w:pgMar w:top="720" w:right="720" w:bottom="720" w:left="720" w:header="720" w:footer="720" w:gutter="0"/>
          <w:cols w:num="2" w:space="720"/>
        </w:sectPr>
      </w:pPr>
    </w:p>
    <w:p w14:paraId="41788744" w14:textId="22A5B56A" w:rsidR="00D50716" w:rsidRDefault="00D50716" w:rsidP="00786F76">
      <w:pPr>
        <w:rPr>
          <w:rStyle w:val="Hyperlink"/>
          <w:rFonts w:ascii="Times" w:hAnsi="Times"/>
          <w:color w:val="auto"/>
          <w:u w:val="none"/>
        </w:rPr>
      </w:pPr>
    </w:p>
    <w:p w14:paraId="5D4011F6" w14:textId="77777777" w:rsidR="00FF7D90" w:rsidRDefault="00FF7D90" w:rsidP="00786F76">
      <w:pPr>
        <w:rPr>
          <w:rStyle w:val="Hyperlink"/>
          <w:rFonts w:ascii="Times" w:hAnsi="Times"/>
          <w:color w:val="auto"/>
          <w:u w:val="none"/>
        </w:rPr>
      </w:pPr>
    </w:p>
    <w:p w14:paraId="1E0972AC" w14:textId="77777777" w:rsidR="00B0553B" w:rsidRDefault="00B0553B" w:rsidP="00786F76">
      <w:pPr>
        <w:rPr>
          <w:rStyle w:val="Hyperlink"/>
          <w:rFonts w:ascii="Times" w:hAnsi="Times"/>
          <w:color w:val="auto"/>
          <w:u w:val="none"/>
        </w:rPr>
      </w:pPr>
    </w:p>
    <w:p w14:paraId="4BF4C80D" w14:textId="77777777" w:rsidR="00B77F31" w:rsidRDefault="00B77F31" w:rsidP="00786F76">
      <w:pPr>
        <w:rPr>
          <w:rStyle w:val="Hyperlink"/>
          <w:rFonts w:ascii="Times" w:hAnsi="Times"/>
          <w:color w:val="auto"/>
          <w:u w:val="none"/>
        </w:rPr>
      </w:pPr>
    </w:p>
    <w:p w14:paraId="362F4335" w14:textId="77777777" w:rsidR="00B77F31" w:rsidRPr="00B77F31" w:rsidRDefault="00B77F31" w:rsidP="00786F76">
      <w:pPr>
        <w:rPr>
          <w:rStyle w:val="Hyperlink"/>
          <w:rFonts w:ascii="Times" w:hAnsi="Times"/>
          <w:color w:val="auto"/>
          <w:u w:val="none"/>
        </w:rPr>
      </w:pPr>
    </w:p>
    <w:p w14:paraId="3A9A6684" w14:textId="77777777" w:rsidR="000D165F" w:rsidRPr="000D165F" w:rsidRDefault="000D165F" w:rsidP="00786F76">
      <w:pPr>
        <w:rPr>
          <w:rStyle w:val="Hyperlink"/>
          <w:rFonts w:ascii="Times" w:hAnsi="Times"/>
          <w:color w:val="auto"/>
          <w:u w:val="none"/>
        </w:rPr>
      </w:pPr>
    </w:p>
    <w:p w14:paraId="68236E82" w14:textId="4BE7839D" w:rsidR="00582593" w:rsidRPr="000D165F" w:rsidRDefault="00582593" w:rsidP="00786F76">
      <w:pPr>
        <w:rPr>
          <w:rFonts w:ascii="Times" w:hAnsi="Times"/>
        </w:rPr>
      </w:pPr>
    </w:p>
    <w:sectPr w:rsidR="00582593" w:rsidRPr="000D165F" w:rsidSect="00935FC8">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E41"/>
    <w:multiLevelType w:val="hybridMultilevel"/>
    <w:tmpl w:val="EA06A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5302A9"/>
    <w:multiLevelType w:val="hybridMultilevel"/>
    <w:tmpl w:val="D4264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76"/>
    <w:rsid w:val="00062E62"/>
    <w:rsid w:val="000847F2"/>
    <w:rsid w:val="000C1E73"/>
    <w:rsid w:val="000D165F"/>
    <w:rsid w:val="001063EF"/>
    <w:rsid w:val="00126F03"/>
    <w:rsid w:val="00152939"/>
    <w:rsid w:val="001C4DB8"/>
    <w:rsid w:val="002579E5"/>
    <w:rsid w:val="00294EB5"/>
    <w:rsid w:val="002F5CDB"/>
    <w:rsid w:val="00365C66"/>
    <w:rsid w:val="0042488D"/>
    <w:rsid w:val="00456D37"/>
    <w:rsid w:val="004874CB"/>
    <w:rsid w:val="004C5926"/>
    <w:rsid w:val="00541232"/>
    <w:rsid w:val="00543CCA"/>
    <w:rsid w:val="0058076A"/>
    <w:rsid w:val="00582593"/>
    <w:rsid w:val="00583900"/>
    <w:rsid w:val="00621DCD"/>
    <w:rsid w:val="006305BF"/>
    <w:rsid w:val="0063109E"/>
    <w:rsid w:val="006410E9"/>
    <w:rsid w:val="0065641C"/>
    <w:rsid w:val="00696896"/>
    <w:rsid w:val="006A1A96"/>
    <w:rsid w:val="006A49F0"/>
    <w:rsid w:val="00786F76"/>
    <w:rsid w:val="0083309A"/>
    <w:rsid w:val="00880605"/>
    <w:rsid w:val="008F4D64"/>
    <w:rsid w:val="00935FC8"/>
    <w:rsid w:val="009B6F6D"/>
    <w:rsid w:val="009E5DBC"/>
    <w:rsid w:val="00A25FFE"/>
    <w:rsid w:val="00B0553B"/>
    <w:rsid w:val="00B77F31"/>
    <w:rsid w:val="00BE41E5"/>
    <w:rsid w:val="00BF086F"/>
    <w:rsid w:val="00CF3D3A"/>
    <w:rsid w:val="00D033E9"/>
    <w:rsid w:val="00D13E03"/>
    <w:rsid w:val="00D50716"/>
    <w:rsid w:val="00D752BA"/>
    <w:rsid w:val="00DF513C"/>
    <w:rsid w:val="00E12251"/>
    <w:rsid w:val="00EB557C"/>
    <w:rsid w:val="00EF415A"/>
    <w:rsid w:val="00F62C44"/>
    <w:rsid w:val="00FF7D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22F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F76"/>
    <w:rPr>
      <w:color w:val="0000FF" w:themeColor="hyperlink"/>
      <w:u w:val="single"/>
    </w:rPr>
  </w:style>
  <w:style w:type="paragraph" w:styleId="ListParagraph">
    <w:name w:val="List Paragraph"/>
    <w:basedOn w:val="Normal"/>
    <w:uiPriority w:val="34"/>
    <w:qFormat/>
    <w:rsid w:val="00F62C44"/>
    <w:pPr>
      <w:ind w:left="720"/>
      <w:contextualSpacing/>
    </w:pPr>
  </w:style>
  <w:style w:type="character" w:styleId="Emphasis">
    <w:name w:val="Emphasis"/>
    <w:basedOn w:val="DefaultParagraphFont"/>
    <w:uiPriority w:val="20"/>
    <w:qFormat/>
    <w:rsid w:val="0042488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F76"/>
    <w:rPr>
      <w:color w:val="0000FF" w:themeColor="hyperlink"/>
      <w:u w:val="single"/>
    </w:rPr>
  </w:style>
  <w:style w:type="paragraph" w:styleId="ListParagraph">
    <w:name w:val="List Paragraph"/>
    <w:basedOn w:val="Normal"/>
    <w:uiPriority w:val="34"/>
    <w:qFormat/>
    <w:rsid w:val="00F62C44"/>
    <w:pPr>
      <w:ind w:left="720"/>
      <w:contextualSpacing/>
    </w:pPr>
  </w:style>
  <w:style w:type="character" w:styleId="Emphasis">
    <w:name w:val="Emphasis"/>
    <w:basedOn w:val="DefaultParagraphFont"/>
    <w:uiPriority w:val="20"/>
    <w:qFormat/>
    <w:rsid w:val="004248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bowman@gatech.edu" TargetMode="External"/><Relationship Id="rId7" Type="http://schemas.openxmlformats.org/officeDocument/2006/relationships/hyperlink" Target="http://libguides.gatech.edu/soccerpol" TargetMode="External"/><Relationship Id="rId8" Type="http://schemas.openxmlformats.org/officeDocument/2006/relationships/hyperlink" Target="http://www.adapts.gatech.edu/" TargetMode="External"/><Relationship Id="rId9" Type="http://schemas.openxmlformats.org/officeDocument/2006/relationships/hyperlink" Target="http://www.honor.gatech.edu/plugins/content/index.php?id=9"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1132</Words>
  <Characters>6455</Characters>
  <Application>Microsoft Macintosh Word</Application>
  <DocSecurity>0</DocSecurity>
  <Lines>53</Lines>
  <Paragraphs>15</Paragraphs>
  <ScaleCrop>false</ScaleCrop>
  <Company>georgia tech</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Allen College</dc:creator>
  <cp:keywords/>
  <dc:description/>
  <cp:lastModifiedBy>Ivan Allen College</cp:lastModifiedBy>
  <cp:revision>7</cp:revision>
  <cp:lastPrinted>2014-01-07T15:24:00Z</cp:lastPrinted>
  <dcterms:created xsi:type="dcterms:W3CDTF">2014-01-07T03:15:00Z</dcterms:created>
  <dcterms:modified xsi:type="dcterms:W3CDTF">2014-01-07T15:28:00Z</dcterms:modified>
</cp:coreProperties>
</file>