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A383A" w14:textId="77777777" w:rsidR="00F436DE" w:rsidRDefault="000A6D32" w:rsidP="008A59E9">
      <w:pPr>
        <w:spacing w:before="100" w:beforeAutospacing="1" w:after="100" w:afterAutospacing="1"/>
        <w:jc w:val="center"/>
        <w:outlineLvl w:val="0"/>
        <w:rPr>
          <w:b/>
          <w:sz w:val="32"/>
          <w:szCs w:val="32"/>
        </w:rPr>
      </w:pPr>
      <w:r w:rsidRPr="00B7542B">
        <w:rPr>
          <w:b/>
          <w:sz w:val="32"/>
          <w:szCs w:val="32"/>
        </w:rPr>
        <w:t>Global Issues</w:t>
      </w:r>
      <w:r w:rsidR="004A7F15">
        <w:rPr>
          <w:b/>
          <w:sz w:val="32"/>
          <w:szCs w:val="32"/>
        </w:rPr>
        <w:t xml:space="preserve"> and Leadership Fall 201</w:t>
      </w:r>
      <w:r w:rsidR="006E1643">
        <w:rPr>
          <w:b/>
          <w:sz w:val="32"/>
          <w:szCs w:val="32"/>
        </w:rPr>
        <w:t>7</w:t>
      </w:r>
    </w:p>
    <w:p w14:paraId="639BE3CE" w14:textId="77777777" w:rsidR="002E6642" w:rsidRDefault="002E6642" w:rsidP="008A59E9">
      <w:pPr>
        <w:jc w:val="center"/>
        <w:outlineLvl w:val="0"/>
      </w:pPr>
      <w:r w:rsidRPr="002E6642">
        <w:t xml:space="preserve">Meets </w:t>
      </w:r>
      <w:r>
        <w:t xml:space="preserve">Habersham G-17 </w:t>
      </w:r>
      <w:r w:rsidR="004A7F15">
        <w:t>Tuesday</w:t>
      </w:r>
      <w:r>
        <w:t xml:space="preserve"> 1200 – 1500</w:t>
      </w:r>
      <w:r w:rsidR="006E1643">
        <w:t xml:space="preserve"> EDT</w:t>
      </w:r>
    </w:p>
    <w:p w14:paraId="6E7F54C3" w14:textId="77777777" w:rsidR="002E6642" w:rsidRDefault="002E6642" w:rsidP="008A59E9">
      <w:pPr>
        <w:jc w:val="center"/>
        <w:outlineLvl w:val="0"/>
      </w:pPr>
      <w:r>
        <w:t xml:space="preserve">Meets Sciences Po – </w:t>
      </w:r>
      <w:r w:rsidR="004A7F15">
        <w:t xml:space="preserve">Tuesday </w:t>
      </w:r>
      <w:r>
        <w:t xml:space="preserve">1800 </w:t>
      </w:r>
      <w:r w:rsidR="006E1643">
        <w:t>–</w:t>
      </w:r>
      <w:r>
        <w:t xml:space="preserve"> 2100</w:t>
      </w:r>
      <w:r w:rsidR="006E1643">
        <w:t xml:space="preserve"> CEDT</w:t>
      </w:r>
    </w:p>
    <w:p w14:paraId="25E3B181" w14:textId="77777777" w:rsidR="006E1643" w:rsidRPr="002E6642" w:rsidRDefault="006E1643" w:rsidP="008A59E9">
      <w:pPr>
        <w:jc w:val="center"/>
        <w:outlineLvl w:val="0"/>
      </w:pPr>
      <w:r>
        <w:t>Meets Moscow – Tuesday 1900 – 2200 MKT</w:t>
      </w:r>
    </w:p>
    <w:p w14:paraId="2B1D74A9" w14:textId="77777777" w:rsidR="000A6D32" w:rsidRDefault="00F65165" w:rsidP="00F65165">
      <w:pPr>
        <w:tabs>
          <w:tab w:val="left" w:pos="90"/>
        </w:tabs>
      </w:pPr>
      <w:r>
        <w:tab/>
      </w:r>
    </w:p>
    <w:p w14:paraId="24114639" w14:textId="77777777" w:rsidR="001D201E" w:rsidRPr="00D17E3A" w:rsidRDefault="001D201E" w:rsidP="008A59E9">
      <w:pPr>
        <w:outlineLvl w:val="0"/>
        <w:rPr>
          <w:rFonts w:ascii="Arial" w:hAnsi="Arial" w:cs="Arial"/>
          <w:b/>
        </w:rPr>
      </w:pPr>
      <w:r w:rsidRPr="00D17E3A">
        <w:rPr>
          <w:rFonts w:ascii="Arial" w:hAnsi="Arial" w:cs="Arial"/>
          <w:b/>
        </w:rPr>
        <w:t>Welcome to all Participants – students, faculty, guests and observers:</w:t>
      </w:r>
    </w:p>
    <w:p w14:paraId="45BFAF7B" w14:textId="77777777" w:rsidR="001D201E" w:rsidRPr="00D17E3A" w:rsidRDefault="001D201E" w:rsidP="001D201E">
      <w:pPr>
        <w:rPr>
          <w:rFonts w:ascii="Arial" w:hAnsi="Arial" w:cs="Arial"/>
        </w:rPr>
      </w:pPr>
    </w:p>
    <w:p w14:paraId="65BBD30E" w14:textId="77777777" w:rsidR="001D201E" w:rsidRPr="00D17E3A" w:rsidRDefault="001D201E" w:rsidP="001D201E">
      <w:pPr>
        <w:rPr>
          <w:rFonts w:ascii="Arial" w:hAnsi="Arial" w:cs="Arial"/>
        </w:rPr>
      </w:pPr>
      <w:r>
        <w:rPr>
          <w:rFonts w:ascii="Arial" w:hAnsi="Arial" w:cs="Arial"/>
        </w:rPr>
        <w:t>This is</w:t>
      </w:r>
      <w:r w:rsidRPr="00D17E3A">
        <w:rPr>
          <w:rFonts w:ascii="Arial" w:hAnsi="Arial" w:cs="Arial"/>
        </w:rPr>
        <w:t xml:space="preserve"> an </w:t>
      </w:r>
      <w:r w:rsidR="00B05E6A">
        <w:rPr>
          <w:rFonts w:ascii="Arial" w:hAnsi="Arial" w:cs="Arial"/>
        </w:rPr>
        <w:t xml:space="preserve">international </w:t>
      </w:r>
      <w:r>
        <w:rPr>
          <w:rFonts w:ascii="Arial" w:hAnsi="Arial" w:cs="Arial"/>
        </w:rPr>
        <w:t xml:space="preserve">learning </w:t>
      </w:r>
      <w:r w:rsidRPr="00D17E3A">
        <w:rPr>
          <w:rFonts w:ascii="Arial" w:hAnsi="Arial" w:cs="Arial"/>
        </w:rPr>
        <w:t xml:space="preserve">experiment </w:t>
      </w:r>
      <w:r w:rsidR="00B05E6A">
        <w:rPr>
          <w:rFonts w:ascii="Arial" w:hAnsi="Arial" w:cs="Arial"/>
        </w:rPr>
        <w:t xml:space="preserve">joining 15 Atlanta students at Georgia Tech with 15 students in Paris at Sciences Po </w:t>
      </w:r>
      <w:r w:rsidR="006E1643">
        <w:rPr>
          <w:rFonts w:ascii="Arial" w:hAnsi="Arial" w:cs="Arial"/>
        </w:rPr>
        <w:t xml:space="preserve">and 4 in Moscow at MGIMO </w:t>
      </w:r>
      <w:r w:rsidRPr="00D17E3A">
        <w:rPr>
          <w:rFonts w:ascii="Arial" w:hAnsi="Arial" w:cs="Arial"/>
        </w:rPr>
        <w:t xml:space="preserve">with </w:t>
      </w:r>
      <w:r w:rsidR="00B05E6A">
        <w:rPr>
          <w:rFonts w:ascii="Arial" w:hAnsi="Arial" w:cs="Arial"/>
        </w:rPr>
        <w:t xml:space="preserve">faculty from </w:t>
      </w:r>
      <w:r w:rsidR="006E1643">
        <w:rPr>
          <w:rFonts w:ascii="Arial" w:hAnsi="Arial" w:cs="Arial"/>
        </w:rPr>
        <w:t xml:space="preserve">all three </w:t>
      </w:r>
      <w:r w:rsidR="00B05E6A">
        <w:rPr>
          <w:rFonts w:ascii="Arial" w:hAnsi="Arial" w:cs="Arial"/>
        </w:rPr>
        <w:t xml:space="preserve">in an interactive program of lectures, writings and </w:t>
      </w:r>
      <w:r w:rsidR="006E1643">
        <w:rPr>
          <w:rFonts w:ascii="Arial" w:hAnsi="Arial" w:cs="Arial"/>
        </w:rPr>
        <w:t xml:space="preserve">student </w:t>
      </w:r>
      <w:r w:rsidR="00B05E6A">
        <w:rPr>
          <w:rFonts w:ascii="Arial" w:hAnsi="Arial" w:cs="Arial"/>
        </w:rPr>
        <w:t xml:space="preserve">presentations to </w:t>
      </w:r>
      <w:r w:rsidRPr="00D17E3A">
        <w:rPr>
          <w:rFonts w:ascii="Arial" w:hAnsi="Arial" w:cs="Arial"/>
        </w:rPr>
        <w:t xml:space="preserve">explore the question: </w:t>
      </w:r>
    </w:p>
    <w:p w14:paraId="719CA3F6" w14:textId="77777777" w:rsidR="001D201E" w:rsidRPr="00D17E3A" w:rsidRDefault="001D201E" w:rsidP="001D201E">
      <w:pPr>
        <w:rPr>
          <w:rFonts w:ascii="Arial" w:hAnsi="Arial" w:cs="Arial"/>
        </w:rPr>
      </w:pPr>
    </w:p>
    <w:p w14:paraId="214B1971" w14:textId="77777777" w:rsidR="001D201E" w:rsidRPr="00D17E3A" w:rsidRDefault="001D201E" w:rsidP="001D201E">
      <w:pPr>
        <w:rPr>
          <w:rFonts w:ascii="Arial" w:hAnsi="Arial" w:cs="Arial"/>
          <w:b/>
        </w:rPr>
      </w:pPr>
      <w:r w:rsidRPr="00D17E3A">
        <w:rPr>
          <w:rFonts w:ascii="Arial" w:hAnsi="Arial" w:cs="Arial"/>
          <w:b/>
        </w:rPr>
        <w:t>“</w:t>
      </w:r>
      <w:r>
        <w:rPr>
          <w:rFonts w:ascii="Arial" w:hAnsi="Arial" w:cs="Arial"/>
          <w:b/>
        </w:rPr>
        <w:t>How do</w:t>
      </w:r>
      <w:r w:rsidRPr="00D17E3A">
        <w:rPr>
          <w:rFonts w:ascii="Arial" w:hAnsi="Arial" w:cs="Arial"/>
          <w:b/>
        </w:rPr>
        <w:t xml:space="preserve"> we learn </w:t>
      </w:r>
      <w:r>
        <w:rPr>
          <w:rFonts w:ascii="Arial" w:hAnsi="Arial" w:cs="Arial"/>
          <w:b/>
        </w:rPr>
        <w:t>to understand and analyze</w:t>
      </w:r>
      <w:r w:rsidRPr="00D17E3A">
        <w:rPr>
          <w:rFonts w:ascii="Arial" w:hAnsi="Arial" w:cs="Arial"/>
          <w:b/>
        </w:rPr>
        <w:t xml:space="preserve"> complicated </w:t>
      </w:r>
      <w:r>
        <w:rPr>
          <w:rFonts w:ascii="Arial" w:hAnsi="Arial" w:cs="Arial"/>
          <w:b/>
        </w:rPr>
        <w:t xml:space="preserve">global </w:t>
      </w:r>
      <w:r w:rsidRPr="00D17E3A">
        <w:rPr>
          <w:rFonts w:ascii="Arial" w:hAnsi="Arial" w:cs="Arial"/>
          <w:b/>
        </w:rPr>
        <w:t xml:space="preserve">problems </w:t>
      </w:r>
      <w:r>
        <w:rPr>
          <w:rFonts w:ascii="Arial" w:hAnsi="Arial" w:cs="Arial"/>
          <w:b/>
        </w:rPr>
        <w:t xml:space="preserve">working in highly diverse groups of people and </w:t>
      </w:r>
      <w:r w:rsidRPr="00D17E3A">
        <w:rPr>
          <w:rFonts w:ascii="Arial" w:hAnsi="Arial" w:cs="Arial"/>
          <w:b/>
        </w:rPr>
        <w:t xml:space="preserve">perspectives </w:t>
      </w:r>
      <w:r>
        <w:rPr>
          <w:rFonts w:ascii="Arial" w:hAnsi="Arial" w:cs="Arial"/>
          <w:b/>
        </w:rPr>
        <w:t>when no one is really “in charge”</w:t>
      </w:r>
      <w:r w:rsidR="003F7A37">
        <w:rPr>
          <w:rFonts w:ascii="Arial" w:hAnsi="Arial" w:cs="Arial"/>
          <w:b/>
        </w:rPr>
        <w:t xml:space="preserve"> or in the same location</w:t>
      </w:r>
      <w:r>
        <w:rPr>
          <w:rFonts w:ascii="Arial" w:hAnsi="Arial" w:cs="Arial"/>
          <w:b/>
        </w:rPr>
        <w:t>?</w:t>
      </w:r>
    </w:p>
    <w:p w14:paraId="591BCE4E" w14:textId="77777777" w:rsidR="001D201E" w:rsidRPr="00D17E3A" w:rsidRDefault="001D201E" w:rsidP="001D201E">
      <w:pPr>
        <w:rPr>
          <w:rFonts w:ascii="Arial" w:hAnsi="Arial" w:cs="Arial"/>
        </w:rPr>
      </w:pPr>
    </w:p>
    <w:p w14:paraId="1AC66067" w14:textId="77777777" w:rsidR="001D201E" w:rsidRPr="00D17E3A" w:rsidRDefault="001D201E" w:rsidP="008A59E9">
      <w:pPr>
        <w:outlineLvl w:val="0"/>
        <w:rPr>
          <w:rFonts w:ascii="Arial" w:hAnsi="Arial" w:cs="Arial"/>
        </w:rPr>
      </w:pPr>
      <w:r w:rsidRPr="00D17E3A">
        <w:rPr>
          <w:rFonts w:ascii="Arial" w:hAnsi="Arial" w:cs="Arial"/>
        </w:rPr>
        <w:t xml:space="preserve">We begin with </w:t>
      </w:r>
      <w:r>
        <w:rPr>
          <w:rFonts w:ascii="Arial" w:hAnsi="Arial" w:cs="Arial"/>
        </w:rPr>
        <w:t xml:space="preserve">recognizing the </w:t>
      </w:r>
      <w:r w:rsidRPr="00D17E3A">
        <w:rPr>
          <w:rFonts w:ascii="Arial" w:hAnsi="Arial" w:cs="Arial"/>
        </w:rPr>
        <w:t xml:space="preserve">diversity among the participants, including the faculty.   </w:t>
      </w:r>
    </w:p>
    <w:p w14:paraId="476D0FA2" w14:textId="77777777" w:rsidR="001D201E" w:rsidRPr="00D17E3A" w:rsidRDefault="001D201E" w:rsidP="001D201E">
      <w:pPr>
        <w:rPr>
          <w:rFonts w:ascii="Arial" w:hAnsi="Arial" w:cs="Arial"/>
        </w:rPr>
      </w:pPr>
    </w:p>
    <w:p w14:paraId="3DFD86E1" w14:textId="77777777" w:rsidR="001D201E" w:rsidRPr="00D17E3A" w:rsidRDefault="001D201E" w:rsidP="001D201E">
      <w:pPr>
        <w:rPr>
          <w:rFonts w:ascii="Arial" w:hAnsi="Arial" w:cs="Arial"/>
        </w:rPr>
      </w:pPr>
      <w:r w:rsidRPr="006027FC">
        <w:rPr>
          <w:rFonts w:ascii="Arial" w:hAnsi="Arial" w:cs="Arial"/>
          <w:b/>
        </w:rPr>
        <w:t>Mr. Bankoff</w:t>
      </w:r>
      <w:r w:rsidRPr="00D17E3A">
        <w:rPr>
          <w:rFonts w:ascii="Arial" w:hAnsi="Arial" w:cs="Arial"/>
        </w:rPr>
        <w:t xml:space="preserve"> is </w:t>
      </w:r>
      <w:r w:rsidR="00B05E6A">
        <w:rPr>
          <w:rFonts w:ascii="Arial" w:hAnsi="Arial" w:cs="Arial"/>
        </w:rPr>
        <w:t>t</w:t>
      </w:r>
      <w:r w:rsidRPr="00D17E3A">
        <w:rPr>
          <w:rFonts w:ascii="Arial" w:hAnsi="Arial" w:cs="Arial"/>
        </w:rPr>
        <w:t xml:space="preserve">he Chair of the Sam Nunn </w:t>
      </w:r>
      <w:r>
        <w:rPr>
          <w:rFonts w:ascii="Arial" w:hAnsi="Arial" w:cs="Arial"/>
        </w:rPr>
        <w:t>School of International Affairs.</w:t>
      </w:r>
      <w:r w:rsidRPr="00D17E3A">
        <w:rPr>
          <w:rFonts w:ascii="Arial" w:hAnsi="Arial" w:cs="Arial"/>
        </w:rPr>
        <w:t xml:space="preserve"> </w:t>
      </w:r>
      <w:r>
        <w:rPr>
          <w:rFonts w:ascii="Arial" w:hAnsi="Arial" w:cs="Arial"/>
        </w:rPr>
        <w:t xml:space="preserve">He was </w:t>
      </w:r>
      <w:r w:rsidRPr="00D17E3A">
        <w:rPr>
          <w:rFonts w:ascii="Arial" w:hAnsi="Arial" w:cs="Arial"/>
        </w:rPr>
        <w:t xml:space="preserve">a trial lawyer with </w:t>
      </w:r>
      <w:r>
        <w:rPr>
          <w:rFonts w:ascii="Arial" w:hAnsi="Arial" w:cs="Arial"/>
        </w:rPr>
        <w:t>many</w:t>
      </w:r>
      <w:r w:rsidRPr="00D17E3A">
        <w:rPr>
          <w:rFonts w:ascii="Arial" w:hAnsi="Arial" w:cs="Arial"/>
        </w:rPr>
        <w:t xml:space="preserve"> years </w:t>
      </w:r>
      <w:r>
        <w:rPr>
          <w:rFonts w:ascii="Arial" w:hAnsi="Arial" w:cs="Arial"/>
        </w:rPr>
        <w:t xml:space="preserve">of </w:t>
      </w:r>
      <w:r w:rsidRPr="00D17E3A">
        <w:rPr>
          <w:rFonts w:ascii="Arial" w:hAnsi="Arial" w:cs="Arial"/>
        </w:rPr>
        <w:t xml:space="preserve">experience in </w:t>
      </w:r>
      <w:r w:rsidR="006E3276">
        <w:rPr>
          <w:rFonts w:ascii="Arial" w:hAnsi="Arial" w:cs="Arial"/>
        </w:rPr>
        <w:t xml:space="preserve">global </w:t>
      </w:r>
      <w:r>
        <w:rPr>
          <w:rFonts w:ascii="Arial" w:hAnsi="Arial" w:cs="Arial"/>
        </w:rPr>
        <w:t xml:space="preserve">intellectual property and </w:t>
      </w:r>
      <w:r w:rsidRPr="00D17E3A">
        <w:rPr>
          <w:rFonts w:ascii="Arial" w:hAnsi="Arial" w:cs="Arial"/>
        </w:rPr>
        <w:t xml:space="preserve">technology </w:t>
      </w:r>
      <w:r>
        <w:rPr>
          <w:rFonts w:ascii="Arial" w:hAnsi="Arial" w:cs="Arial"/>
        </w:rPr>
        <w:t>disputes.  He represented The Coca-Cola Company, various news media and</w:t>
      </w:r>
      <w:r w:rsidRPr="00D17E3A">
        <w:rPr>
          <w:rFonts w:ascii="Arial" w:hAnsi="Arial" w:cs="Arial"/>
        </w:rPr>
        <w:t xml:space="preserve"> </w:t>
      </w:r>
      <w:r>
        <w:rPr>
          <w:rFonts w:ascii="Arial" w:hAnsi="Arial" w:cs="Arial"/>
        </w:rPr>
        <w:t>was a lawyer for</w:t>
      </w:r>
      <w:r w:rsidRPr="00D17E3A">
        <w:rPr>
          <w:rFonts w:ascii="Arial" w:hAnsi="Arial" w:cs="Arial"/>
        </w:rPr>
        <w:t xml:space="preserve"> television </w:t>
      </w:r>
      <w:r>
        <w:rPr>
          <w:rFonts w:ascii="Arial" w:hAnsi="Arial" w:cs="Arial"/>
        </w:rPr>
        <w:t>and technology</w:t>
      </w:r>
      <w:r w:rsidRPr="00D17E3A">
        <w:rPr>
          <w:rFonts w:ascii="Arial" w:hAnsi="Arial" w:cs="Arial"/>
        </w:rPr>
        <w:t xml:space="preserve"> for the Olympic Games in Atlanta and Sydney</w:t>
      </w:r>
      <w:r>
        <w:rPr>
          <w:rFonts w:ascii="Arial" w:hAnsi="Arial" w:cs="Arial"/>
        </w:rPr>
        <w:t>.</w:t>
      </w:r>
      <w:r w:rsidRPr="00D17E3A">
        <w:rPr>
          <w:rFonts w:ascii="Arial" w:hAnsi="Arial" w:cs="Arial"/>
        </w:rPr>
        <w:t xml:space="preserve"> </w:t>
      </w:r>
      <w:r>
        <w:rPr>
          <w:rFonts w:ascii="Arial" w:hAnsi="Arial" w:cs="Arial"/>
        </w:rPr>
        <w:t>Prior to joining the Georgia Tech faculty he was</w:t>
      </w:r>
      <w:r w:rsidRPr="00D17E3A">
        <w:rPr>
          <w:rFonts w:ascii="Arial" w:hAnsi="Arial" w:cs="Arial"/>
        </w:rPr>
        <w:t xml:space="preserve"> President and CEO of the Woodruff Arts Center in Atlanta.</w:t>
      </w:r>
      <w:r w:rsidR="003F7A37">
        <w:rPr>
          <w:rFonts w:ascii="Arial" w:hAnsi="Arial" w:cs="Arial"/>
        </w:rPr>
        <w:t xml:space="preserve">  </w:t>
      </w:r>
      <w:r w:rsidR="006E3276">
        <w:rPr>
          <w:rFonts w:ascii="Arial" w:hAnsi="Arial" w:cs="Arial"/>
        </w:rPr>
        <w:t xml:space="preserve">He is currently Vice Chair of the Georgia Foreign Trade Zone.  </w:t>
      </w:r>
      <w:r w:rsidR="003F7A37">
        <w:rPr>
          <w:rFonts w:ascii="Arial" w:hAnsi="Arial" w:cs="Arial"/>
        </w:rPr>
        <w:t xml:space="preserve">See </w:t>
      </w:r>
      <w:hyperlink r:id="rId9" w:history="1">
        <w:r w:rsidR="003F7A37" w:rsidRPr="00F172D1">
          <w:rPr>
            <w:rStyle w:val="Hyperlink"/>
            <w:rFonts w:ascii="Arial" w:hAnsi="Arial" w:cs="Arial"/>
          </w:rPr>
          <w:t>http://www.inta.gatech.edu/people/faculty/joseph-r-bankoff</w:t>
        </w:r>
      </w:hyperlink>
      <w:r w:rsidR="003F7A37">
        <w:rPr>
          <w:rFonts w:ascii="Arial" w:hAnsi="Arial" w:cs="Arial"/>
        </w:rPr>
        <w:t xml:space="preserve"> </w:t>
      </w:r>
      <w:r w:rsidRPr="00D17E3A">
        <w:rPr>
          <w:rFonts w:ascii="Arial" w:hAnsi="Arial" w:cs="Arial"/>
        </w:rPr>
        <w:t xml:space="preserve">  </w:t>
      </w:r>
    </w:p>
    <w:p w14:paraId="422C3516" w14:textId="77777777" w:rsidR="001D201E" w:rsidRPr="00D17E3A" w:rsidRDefault="001D201E" w:rsidP="001D201E">
      <w:pPr>
        <w:rPr>
          <w:rFonts w:ascii="Arial" w:hAnsi="Arial" w:cs="Arial"/>
        </w:rPr>
      </w:pPr>
    </w:p>
    <w:p w14:paraId="34FD748B" w14:textId="77777777" w:rsidR="001D201E" w:rsidRDefault="001D201E" w:rsidP="001D201E">
      <w:pPr>
        <w:rPr>
          <w:rFonts w:ascii="Arial" w:hAnsi="Arial" w:cs="Arial"/>
        </w:rPr>
      </w:pPr>
      <w:r w:rsidRPr="006027FC">
        <w:rPr>
          <w:rFonts w:ascii="Arial" w:hAnsi="Arial" w:cs="Arial"/>
          <w:b/>
        </w:rPr>
        <w:t>Dr. Knoespel</w:t>
      </w:r>
      <w:r w:rsidRPr="00D17E3A">
        <w:rPr>
          <w:rFonts w:ascii="Arial" w:hAnsi="Arial" w:cs="Arial"/>
        </w:rPr>
        <w:t xml:space="preserve"> is the McEver Professor of Engineering and the Liberal Arts at Georgia Tech. He has served as Interim Dean of the Ivan Allen College of Liberal Arts and as Chair of the School of Literature, Communication &amp; Culture</w:t>
      </w:r>
      <w:r>
        <w:rPr>
          <w:rFonts w:ascii="Arial" w:hAnsi="Arial" w:cs="Arial"/>
        </w:rPr>
        <w:t xml:space="preserve"> (now LMC)</w:t>
      </w:r>
      <w:r w:rsidRPr="00D17E3A">
        <w:rPr>
          <w:rFonts w:ascii="Arial" w:hAnsi="Arial" w:cs="Arial"/>
        </w:rPr>
        <w:t>. He h</w:t>
      </w:r>
      <w:r>
        <w:rPr>
          <w:rFonts w:ascii="Arial" w:hAnsi="Arial" w:cs="Arial"/>
        </w:rPr>
        <w:t>olds</w:t>
      </w:r>
      <w:r w:rsidRPr="00D17E3A">
        <w:rPr>
          <w:rFonts w:ascii="Arial" w:hAnsi="Arial" w:cs="Arial"/>
        </w:rPr>
        <w:t xml:space="preserve"> a joint-appointment with the School of History Technology &amp; Society and </w:t>
      </w:r>
      <w:r>
        <w:rPr>
          <w:rFonts w:ascii="Arial" w:hAnsi="Arial" w:cs="Arial"/>
        </w:rPr>
        <w:t xml:space="preserve">also </w:t>
      </w:r>
      <w:r w:rsidRPr="00D17E3A">
        <w:rPr>
          <w:rFonts w:ascii="Arial" w:hAnsi="Arial" w:cs="Arial"/>
        </w:rPr>
        <w:t xml:space="preserve">an adjunct appointment in the College of Architecture.  </w:t>
      </w:r>
      <w:hyperlink r:id="rId10" w:history="1">
        <w:r w:rsidR="003F7A37" w:rsidRPr="00F172D1">
          <w:rPr>
            <w:rStyle w:val="Hyperlink"/>
            <w:rFonts w:ascii="Arial" w:hAnsi="Arial" w:cs="Arial"/>
          </w:rPr>
          <w:t>http://www.lmc.gatech.edu/~knoespel/</w:t>
        </w:r>
      </w:hyperlink>
      <w:r w:rsidR="003F7A37">
        <w:rPr>
          <w:rFonts w:ascii="Arial" w:hAnsi="Arial" w:cs="Arial"/>
        </w:rPr>
        <w:t xml:space="preserve"> </w:t>
      </w:r>
    </w:p>
    <w:p w14:paraId="7A6CD362" w14:textId="77777777" w:rsidR="003F7A37" w:rsidRDefault="003F7A37" w:rsidP="001D201E">
      <w:pPr>
        <w:rPr>
          <w:rFonts w:ascii="Arial" w:hAnsi="Arial" w:cs="Arial"/>
        </w:rPr>
      </w:pPr>
    </w:p>
    <w:p w14:paraId="3BF63D1B" w14:textId="5070B832" w:rsidR="00686EFE" w:rsidRPr="008A59E9" w:rsidRDefault="003F7A37" w:rsidP="00686EFE">
      <w:pPr>
        <w:widowControl w:val="0"/>
        <w:autoSpaceDE w:val="0"/>
        <w:autoSpaceDN w:val="0"/>
        <w:adjustRightInd w:val="0"/>
        <w:rPr>
          <w:rFonts w:ascii="Arial" w:hAnsi="Arial" w:cs="Arial"/>
        </w:rPr>
      </w:pPr>
      <w:r>
        <w:rPr>
          <w:rFonts w:ascii="Arial" w:hAnsi="Arial" w:cs="Arial"/>
        </w:rPr>
        <w:t>At Science</w:t>
      </w:r>
      <w:r w:rsidR="008A59E9">
        <w:rPr>
          <w:rFonts w:ascii="Arial" w:hAnsi="Arial" w:cs="Arial"/>
        </w:rPr>
        <w:t>s</w:t>
      </w:r>
      <w:r>
        <w:rPr>
          <w:rFonts w:ascii="Arial" w:hAnsi="Arial" w:cs="Arial"/>
        </w:rPr>
        <w:t xml:space="preserve"> Po the faculty </w:t>
      </w:r>
      <w:r w:rsidR="008A59E9">
        <w:rPr>
          <w:rFonts w:ascii="Arial" w:hAnsi="Arial" w:cs="Arial"/>
        </w:rPr>
        <w:t>lead wil be</w:t>
      </w:r>
      <w:r>
        <w:rPr>
          <w:rFonts w:ascii="Arial" w:hAnsi="Arial" w:cs="Arial"/>
        </w:rPr>
        <w:t xml:space="preserve"> </w:t>
      </w:r>
      <w:r w:rsidR="006E1643">
        <w:rPr>
          <w:rFonts w:ascii="Arial" w:hAnsi="Arial" w:cs="Arial"/>
          <w:b/>
        </w:rPr>
        <w:t>Henri Landes</w:t>
      </w:r>
      <w:r w:rsidR="008A59E9">
        <w:rPr>
          <w:rFonts w:ascii="Arial" w:hAnsi="Arial" w:cs="Arial"/>
          <w:b/>
        </w:rPr>
        <w:t xml:space="preserve">, </w:t>
      </w:r>
      <w:r w:rsidR="008A59E9" w:rsidRPr="00F10084">
        <w:rPr>
          <w:rFonts w:ascii="Arial" w:hAnsi="Arial" w:cs="Arial"/>
        </w:rPr>
        <w:t>lecturer o</w:t>
      </w:r>
      <w:r w:rsidR="008A59E9" w:rsidRPr="008A59E9">
        <w:rPr>
          <w:rFonts w:ascii="Arial" w:hAnsi="Arial" w:cs="Arial"/>
        </w:rPr>
        <w:t>n environmental policy and rese</w:t>
      </w:r>
      <w:r w:rsidR="008A59E9" w:rsidRPr="00F10084">
        <w:rPr>
          <w:rFonts w:ascii="Arial" w:hAnsi="Arial" w:cs="Arial"/>
        </w:rPr>
        <w:t>archer at the Forccast project on simulations of negotiations.</w:t>
      </w:r>
      <w:r w:rsidR="008A59E9">
        <w:rPr>
          <w:rFonts w:ascii="Arial" w:hAnsi="Arial" w:cs="Arial"/>
          <w:b/>
        </w:rPr>
        <w:t xml:space="preserve"> </w:t>
      </w:r>
      <w:r w:rsidR="008A59E9" w:rsidRPr="00F10084">
        <w:rPr>
          <w:rFonts w:ascii="Arial" w:hAnsi="Arial" w:cs="Arial"/>
        </w:rPr>
        <w:t xml:space="preserve">Henri Landes is </w:t>
      </w:r>
      <w:r w:rsidR="008A59E9">
        <w:rPr>
          <w:rFonts w:ascii="Arial" w:hAnsi="Arial" w:cs="Arial"/>
        </w:rPr>
        <w:t xml:space="preserve">cofounder and former President of the think and do tank on climate change, CliMates, and </w:t>
      </w:r>
      <w:r w:rsidR="008A59E9" w:rsidRPr="00F10084">
        <w:rPr>
          <w:rFonts w:ascii="Arial" w:hAnsi="Arial" w:cs="Arial"/>
        </w:rPr>
        <w:t xml:space="preserve">author of </w:t>
      </w:r>
      <w:r w:rsidR="008A59E9" w:rsidRPr="00F10084">
        <w:rPr>
          <w:rFonts w:ascii="Arial" w:hAnsi="Arial" w:cs="Arial"/>
          <w:i/>
        </w:rPr>
        <w:t>Le déni climatique</w:t>
      </w:r>
      <w:r w:rsidR="008A59E9" w:rsidRPr="00F10084">
        <w:rPr>
          <w:rFonts w:ascii="Arial" w:hAnsi="Arial" w:cs="Arial"/>
        </w:rPr>
        <w:t xml:space="preserve"> (</w:t>
      </w:r>
      <w:r w:rsidR="008A59E9" w:rsidRPr="00F10084">
        <w:rPr>
          <w:rFonts w:ascii="Arial" w:hAnsi="Arial" w:cs="Arial"/>
          <w:i/>
        </w:rPr>
        <w:t>Climate Denial</w:t>
      </w:r>
      <w:r w:rsidR="008A59E9" w:rsidRPr="00F10084">
        <w:rPr>
          <w:rFonts w:ascii="Arial" w:hAnsi="Arial" w:cs="Arial"/>
        </w:rPr>
        <w:t xml:space="preserve">) </w:t>
      </w:r>
      <w:r w:rsidR="008A59E9">
        <w:rPr>
          <w:rFonts w:ascii="Arial" w:hAnsi="Arial" w:cs="Arial"/>
        </w:rPr>
        <w:t xml:space="preserve">and </w:t>
      </w:r>
      <w:r w:rsidR="008A59E9" w:rsidRPr="00F10084">
        <w:rPr>
          <w:rFonts w:ascii="Arial" w:hAnsi="Arial" w:cs="Arial"/>
          <w:i/>
        </w:rPr>
        <w:t>Allô Houston ! Les Etats-Unis vus par un Américain en colère</w:t>
      </w:r>
      <w:r w:rsidR="008A59E9">
        <w:rPr>
          <w:rFonts w:ascii="Arial" w:hAnsi="Arial" w:cs="Arial"/>
        </w:rPr>
        <w:t xml:space="preserve"> (</w:t>
      </w:r>
      <w:r w:rsidR="008A59E9" w:rsidRPr="00F10084">
        <w:rPr>
          <w:rFonts w:ascii="Arial" w:hAnsi="Arial" w:cs="Arial"/>
          <w:i/>
        </w:rPr>
        <w:t>Houston, we have a problem ! The United States as Seen by an Angry American</w:t>
      </w:r>
      <w:r w:rsidR="008A59E9">
        <w:rPr>
          <w:rFonts w:ascii="Arial" w:hAnsi="Arial" w:cs="Arial"/>
        </w:rPr>
        <w:t xml:space="preserve">). </w:t>
      </w:r>
    </w:p>
    <w:p w14:paraId="7092FADD" w14:textId="77777777" w:rsidR="00686EFE" w:rsidRDefault="00686EFE" w:rsidP="00686EFE">
      <w:pPr>
        <w:widowControl w:val="0"/>
        <w:autoSpaceDE w:val="0"/>
        <w:autoSpaceDN w:val="0"/>
        <w:adjustRightInd w:val="0"/>
        <w:rPr>
          <w:rFonts w:ascii="Arial" w:hAnsi="Arial" w:cs="Arial"/>
        </w:rPr>
      </w:pPr>
    </w:p>
    <w:p w14:paraId="51AEEA1E" w14:textId="77777777" w:rsidR="00686EFE" w:rsidRDefault="00686EFE" w:rsidP="00A6171F">
      <w:pPr>
        <w:rPr>
          <w:rFonts w:ascii="Arial" w:hAnsi="Arial" w:cs="Arial"/>
        </w:rPr>
      </w:pPr>
      <w:r>
        <w:rPr>
          <w:rFonts w:ascii="Arial" w:hAnsi="Arial" w:cs="Arial"/>
        </w:rPr>
        <w:t xml:space="preserve">At MGIMO – the faculty lead for this experiment is </w:t>
      </w:r>
      <w:r w:rsidR="00A6171F">
        <w:rPr>
          <w:rFonts w:ascii="Arial" w:hAnsi="Arial" w:cs="Arial"/>
          <w:b/>
        </w:rPr>
        <w:t xml:space="preserve">Dr. </w:t>
      </w:r>
      <w:r w:rsidRPr="00A6171F">
        <w:rPr>
          <w:rFonts w:ascii="Arial" w:hAnsi="Arial" w:cs="Arial"/>
          <w:b/>
        </w:rPr>
        <w:t>Mikhail Troitskiy</w:t>
      </w:r>
      <w:r w:rsidR="00A6171F">
        <w:rPr>
          <w:rFonts w:ascii="Arial" w:hAnsi="Arial" w:cs="Arial"/>
        </w:rPr>
        <w:t xml:space="preserve"> who is an</w:t>
      </w:r>
      <w:r w:rsidR="00A6171F" w:rsidRPr="00A6171F">
        <w:rPr>
          <w:rFonts w:ascii="Arial" w:hAnsi="Arial" w:cs="Arial"/>
        </w:rPr>
        <w:t xml:space="preserve"> </w:t>
      </w:r>
      <w:r w:rsidR="00A6171F" w:rsidRPr="00A6171F">
        <w:rPr>
          <w:rFonts w:ascii="Arial" w:eastAsia="Times New Roman" w:hAnsi="Arial" w:cs="Arial"/>
          <w:shd w:val="clear" w:color="auto" w:fill="F8F8F8"/>
        </w:rPr>
        <w:t xml:space="preserve">Associate Professor and Director of the MGIMO School of Government and International Affairs, IMARES Program Professor at European University at St. Petersburg, and Senior Associate at the Russian Academy of Sciences. </w:t>
      </w:r>
      <w:r w:rsidR="00A6171F">
        <w:rPr>
          <w:rFonts w:ascii="Arial" w:eastAsia="Times New Roman" w:hAnsi="Arial" w:cs="Arial"/>
          <w:shd w:val="clear" w:color="auto" w:fill="F8F8F8"/>
        </w:rPr>
        <w:t xml:space="preserve"> </w:t>
      </w:r>
      <w:r w:rsidR="00A6171F" w:rsidRPr="00A6171F">
        <w:rPr>
          <w:rFonts w:ascii="Arial" w:eastAsia="Times New Roman" w:hAnsi="Arial" w:cs="Arial"/>
          <w:shd w:val="clear" w:color="auto" w:fill="F8F8F8"/>
        </w:rPr>
        <w:t xml:space="preserve">Since March 2017, Troitskiy has been directing the School of Government and International Affairs </w:t>
      </w:r>
      <w:r w:rsidR="00A6171F" w:rsidRPr="00A6171F">
        <w:rPr>
          <w:rFonts w:ascii="Arial" w:eastAsia="Times New Roman" w:hAnsi="Arial" w:cs="Arial"/>
          <w:shd w:val="clear" w:color="auto" w:fill="F8F8F8"/>
        </w:rPr>
        <w:lastRenderedPageBreak/>
        <w:t xml:space="preserve">at MGIMO University in Moscow where he manages Russia's first English-language BA program in International Relations. </w:t>
      </w:r>
      <w:hyperlink r:id="rId11" w:history="1">
        <w:r w:rsidR="00A6171F" w:rsidRPr="00FB549B">
          <w:rPr>
            <w:rStyle w:val="Hyperlink"/>
            <w:rFonts w:ascii="Arial" w:hAnsi="Arial" w:cs="Arial"/>
          </w:rPr>
          <w:t>http://mgimo.academia.edu/MikhailTroitskiy</w:t>
        </w:r>
      </w:hyperlink>
      <w:r w:rsidR="00A6171F">
        <w:rPr>
          <w:rFonts w:ascii="Arial" w:hAnsi="Arial" w:cs="Arial"/>
        </w:rPr>
        <w:t xml:space="preserve"> </w:t>
      </w:r>
      <w:r>
        <w:rPr>
          <w:rFonts w:ascii="Arial" w:hAnsi="Arial" w:cs="Arial"/>
        </w:rPr>
        <w:t xml:space="preserve"> </w:t>
      </w:r>
    </w:p>
    <w:p w14:paraId="3E58683A" w14:textId="77777777" w:rsidR="00686EFE" w:rsidRDefault="00B53D00" w:rsidP="00686EFE">
      <w:pPr>
        <w:widowControl w:val="0"/>
        <w:autoSpaceDE w:val="0"/>
        <w:autoSpaceDN w:val="0"/>
        <w:adjustRightInd w:val="0"/>
        <w:rPr>
          <w:rFonts w:ascii="Arial" w:hAnsi="Arial" w:cs="Arial"/>
        </w:rPr>
      </w:pPr>
      <w:hyperlink r:id="rId12" w:history="1">
        <w:r w:rsidR="00686EFE" w:rsidRPr="00FB549B">
          <w:rPr>
            <w:rStyle w:val="Hyperlink"/>
            <w:rFonts w:ascii="Arial" w:hAnsi="Arial" w:cs="Arial"/>
          </w:rPr>
          <w:t>mikhailtroitskiy@gmail.com</w:t>
        </w:r>
      </w:hyperlink>
      <w:r w:rsidR="00686EFE">
        <w:rPr>
          <w:rFonts w:ascii="Arial" w:hAnsi="Arial" w:cs="Arial"/>
        </w:rPr>
        <w:t xml:space="preserve"> </w:t>
      </w:r>
    </w:p>
    <w:p w14:paraId="71B6C896" w14:textId="77777777" w:rsidR="001D201E" w:rsidRPr="00D17E3A" w:rsidRDefault="001D201E" w:rsidP="001D201E">
      <w:pPr>
        <w:rPr>
          <w:rFonts w:ascii="Arial" w:hAnsi="Arial" w:cs="Arial"/>
        </w:rPr>
      </w:pPr>
    </w:p>
    <w:p w14:paraId="0C3A0DCB" w14:textId="77777777" w:rsidR="001D201E" w:rsidRPr="00D17E3A" w:rsidRDefault="006027FC" w:rsidP="001D201E">
      <w:pPr>
        <w:rPr>
          <w:rFonts w:ascii="Arial" w:hAnsi="Arial" w:cs="Arial"/>
        </w:rPr>
      </w:pPr>
      <w:r>
        <w:rPr>
          <w:rFonts w:ascii="Arial" w:hAnsi="Arial" w:cs="Arial"/>
        </w:rPr>
        <w:t>S</w:t>
      </w:r>
      <w:r w:rsidR="001D201E" w:rsidRPr="00D17E3A">
        <w:rPr>
          <w:rFonts w:ascii="Arial" w:hAnsi="Arial" w:cs="Arial"/>
        </w:rPr>
        <w:t xml:space="preserve">tudent participants have been </w:t>
      </w:r>
      <w:r>
        <w:rPr>
          <w:rFonts w:ascii="Arial" w:hAnsi="Arial" w:cs="Arial"/>
        </w:rPr>
        <w:t xml:space="preserve">and will be </w:t>
      </w:r>
      <w:r w:rsidR="001D201E" w:rsidRPr="00D17E3A">
        <w:rPr>
          <w:rFonts w:ascii="Arial" w:hAnsi="Arial" w:cs="Arial"/>
        </w:rPr>
        <w:t>selected for their diverse backgrounds, their common interest in global leadership and their willingness to explore new things.</w:t>
      </w:r>
    </w:p>
    <w:p w14:paraId="2A2FDC6B" w14:textId="77777777" w:rsidR="001D201E" w:rsidRPr="00D17E3A" w:rsidRDefault="001D201E" w:rsidP="001D201E">
      <w:pPr>
        <w:rPr>
          <w:rFonts w:ascii="Arial" w:hAnsi="Arial" w:cs="Arial"/>
        </w:rPr>
      </w:pPr>
    </w:p>
    <w:p w14:paraId="0927CD24" w14:textId="77777777" w:rsidR="001D201E" w:rsidRPr="00961A52" w:rsidRDefault="001D201E" w:rsidP="008A59E9">
      <w:pPr>
        <w:outlineLvl w:val="0"/>
        <w:rPr>
          <w:rFonts w:ascii="Arial" w:hAnsi="Arial"/>
          <w:b/>
        </w:rPr>
      </w:pPr>
      <w:r w:rsidRPr="00961A52">
        <w:rPr>
          <w:rFonts w:ascii="Arial" w:hAnsi="Arial"/>
          <w:b/>
        </w:rPr>
        <w:t>Course Description:</w:t>
      </w:r>
    </w:p>
    <w:p w14:paraId="56F59081" w14:textId="77777777" w:rsidR="001D201E" w:rsidRDefault="001D201E" w:rsidP="001D201E">
      <w:pPr>
        <w:rPr>
          <w:rFonts w:ascii="Arial" w:hAnsi="Arial"/>
        </w:rPr>
      </w:pPr>
    </w:p>
    <w:p w14:paraId="25B58812" w14:textId="77777777" w:rsidR="001D201E" w:rsidRDefault="001D201E" w:rsidP="001D201E">
      <w:pPr>
        <w:rPr>
          <w:rFonts w:ascii="Arial" w:hAnsi="Arial"/>
        </w:rPr>
      </w:pPr>
      <w:r w:rsidRPr="00961A52">
        <w:rPr>
          <w:rFonts w:ascii="Arial" w:hAnsi="Arial"/>
        </w:rPr>
        <w:t xml:space="preserve">This </w:t>
      </w:r>
      <w:r>
        <w:rPr>
          <w:rFonts w:ascii="Arial" w:hAnsi="Arial"/>
        </w:rPr>
        <w:t>course uses</w:t>
      </w:r>
      <w:r w:rsidRPr="00961A52">
        <w:rPr>
          <w:rFonts w:ascii="Arial" w:hAnsi="Arial"/>
        </w:rPr>
        <w:t xml:space="preserve"> selected global issues as</w:t>
      </w:r>
      <w:r>
        <w:rPr>
          <w:rFonts w:ascii="Arial" w:hAnsi="Arial"/>
        </w:rPr>
        <w:t xml:space="preserve"> </w:t>
      </w:r>
      <w:r w:rsidR="003F7A37">
        <w:rPr>
          <w:rFonts w:ascii="Arial" w:hAnsi="Arial"/>
        </w:rPr>
        <w:t>a means</w:t>
      </w:r>
      <w:r>
        <w:rPr>
          <w:rFonts w:ascii="Arial" w:hAnsi="Arial"/>
        </w:rPr>
        <w:t xml:space="preserve"> to explore </w:t>
      </w:r>
      <w:r w:rsidR="003F7A37">
        <w:rPr>
          <w:rFonts w:ascii="Arial" w:hAnsi="Arial"/>
        </w:rPr>
        <w:t xml:space="preserve">the complexity of the issues </w:t>
      </w:r>
      <w:r>
        <w:rPr>
          <w:rFonts w:ascii="Arial" w:hAnsi="Arial"/>
        </w:rPr>
        <w:t xml:space="preserve">and develop your understanding </w:t>
      </w:r>
      <w:r w:rsidR="00A96840">
        <w:rPr>
          <w:rFonts w:ascii="Arial" w:hAnsi="Arial"/>
        </w:rPr>
        <w:t xml:space="preserve">and practice the </w:t>
      </w:r>
      <w:r>
        <w:rPr>
          <w:rFonts w:ascii="Arial" w:hAnsi="Arial"/>
        </w:rPr>
        <w:t xml:space="preserve">leadership skills </w:t>
      </w:r>
      <w:r w:rsidR="00A96840">
        <w:rPr>
          <w:rFonts w:ascii="Arial" w:hAnsi="Arial"/>
        </w:rPr>
        <w:t xml:space="preserve">needed </w:t>
      </w:r>
      <w:r>
        <w:rPr>
          <w:rFonts w:ascii="Arial" w:hAnsi="Arial"/>
        </w:rPr>
        <w:t>in</w:t>
      </w:r>
      <w:r w:rsidRPr="00961A52">
        <w:rPr>
          <w:rFonts w:ascii="Arial" w:hAnsi="Arial"/>
        </w:rPr>
        <w:t xml:space="preserve"> </w:t>
      </w:r>
      <w:r>
        <w:rPr>
          <w:rFonts w:ascii="Arial" w:hAnsi="Arial"/>
        </w:rPr>
        <w:t>diverse</w:t>
      </w:r>
      <w:r w:rsidR="00B05E6A">
        <w:rPr>
          <w:rFonts w:ascii="Arial" w:hAnsi="Arial"/>
        </w:rPr>
        <w:t>,</w:t>
      </w:r>
      <w:r>
        <w:rPr>
          <w:rFonts w:ascii="Arial" w:hAnsi="Arial"/>
        </w:rPr>
        <w:t xml:space="preserve"> </w:t>
      </w:r>
      <w:r w:rsidRPr="00961A52">
        <w:rPr>
          <w:rFonts w:ascii="Arial" w:hAnsi="Arial"/>
        </w:rPr>
        <w:t xml:space="preserve">multicultural </w:t>
      </w:r>
      <w:r w:rsidR="00B05E6A">
        <w:rPr>
          <w:rFonts w:ascii="Arial" w:hAnsi="Arial"/>
        </w:rPr>
        <w:t xml:space="preserve">and global </w:t>
      </w:r>
      <w:r w:rsidRPr="00961A52">
        <w:rPr>
          <w:rFonts w:ascii="Arial" w:hAnsi="Arial"/>
        </w:rPr>
        <w:t>environment</w:t>
      </w:r>
      <w:r>
        <w:rPr>
          <w:rFonts w:ascii="Arial" w:hAnsi="Arial"/>
        </w:rPr>
        <w:t>s</w:t>
      </w:r>
      <w:r w:rsidRPr="00961A52">
        <w:rPr>
          <w:rFonts w:ascii="Arial" w:hAnsi="Arial"/>
        </w:rPr>
        <w:t xml:space="preserve">. </w:t>
      </w:r>
      <w:r>
        <w:rPr>
          <w:rFonts w:ascii="Arial" w:hAnsi="Arial"/>
        </w:rPr>
        <w:t xml:space="preserve">You will be </w:t>
      </w:r>
      <w:r w:rsidR="00A96840">
        <w:rPr>
          <w:rFonts w:ascii="Arial" w:hAnsi="Arial"/>
        </w:rPr>
        <w:t xml:space="preserve">assigned to small rotating groups with international partners and </w:t>
      </w:r>
      <w:r w:rsidRPr="00961A52">
        <w:rPr>
          <w:rFonts w:ascii="Arial" w:hAnsi="Arial"/>
        </w:rPr>
        <w:t>challenged</w:t>
      </w:r>
      <w:r>
        <w:rPr>
          <w:rFonts w:ascii="Arial" w:hAnsi="Arial"/>
        </w:rPr>
        <w:t xml:space="preserve"> </w:t>
      </w:r>
      <w:r w:rsidR="006E3276">
        <w:rPr>
          <w:rFonts w:ascii="Arial" w:hAnsi="Arial"/>
        </w:rPr>
        <w:t xml:space="preserve">to </w:t>
      </w:r>
      <w:r>
        <w:rPr>
          <w:rFonts w:ascii="Arial" w:hAnsi="Arial"/>
        </w:rPr>
        <w:t>organize yourselves to explore and</w:t>
      </w:r>
      <w:r w:rsidRPr="00961A52">
        <w:rPr>
          <w:rFonts w:ascii="Arial" w:hAnsi="Arial"/>
        </w:rPr>
        <w:t xml:space="preserve"> </w:t>
      </w:r>
      <w:r>
        <w:rPr>
          <w:rFonts w:ascii="Arial" w:hAnsi="Arial"/>
        </w:rPr>
        <w:t xml:space="preserve">critically examine </w:t>
      </w:r>
      <w:r w:rsidR="00A96840">
        <w:rPr>
          <w:rFonts w:ascii="Arial" w:hAnsi="Arial"/>
        </w:rPr>
        <w:t>a particular global issue</w:t>
      </w:r>
      <w:r w:rsidR="00F5554F">
        <w:rPr>
          <w:rFonts w:ascii="Arial" w:hAnsi="Arial"/>
        </w:rPr>
        <w:t xml:space="preserve">. </w:t>
      </w:r>
      <w:r>
        <w:rPr>
          <w:rFonts w:ascii="Arial" w:hAnsi="Arial"/>
        </w:rPr>
        <w:t xml:space="preserve">Working in </w:t>
      </w:r>
      <w:r w:rsidR="00F5554F">
        <w:rPr>
          <w:rFonts w:ascii="Arial" w:hAnsi="Arial"/>
        </w:rPr>
        <w:t xml:space="preserve">these </w:t>
      </w:r>
      <w:r>
        <w:rPr>
          <w:rFonts w:ascii="Arial" w:hAnsi="Arial"/>
        </w:rPr>
        <w:t xml:space="preserve">groups you will seek </w:t>
      </w:r>
      <w:r w:rsidRPr="00961A52">
        <w:rPr>
          <w:rFonts w:ascii="Arial" w:hAnsi="Arial"/>
        </w:rPr>
        <w:t xml:space="preserve">to </w:t>
      </w:r>
      <w:r>
        <w:rPr>
          <w:rFonts w:ascii="Arial" w:hAnsi="Arial"/>
        </w:rPr>
        <w:t xml:space="preserve">define, analyze and </w:t>
      </w:r>
      <w:r w:rsidRPr="00961A52">
        <w:rPr>
          <w:rFonts w:ascii="Arial" w:hAnsi="Arial"/>
        </w:rPr>
        <w:t xml:space="preserve">gain an understanding of </w:t>
      </w:r>
      <w:r>
        <w:rPr>
          <w:rFonts w:ascii="Arial" w:hAnsi="Arial"/>
        </w:rPr>
        <w:t xml:space="preserve">the </w:t>
      </w:r>
      <w:r w:rsidRPr="00961A52">
        <w:rPr>
          <w:rFonts w:ascii="Arial" w:hAnsi="Arial"/>
        </w:rPr>
        <w:t xml:space="preserve">key </w:t>
      </w:r>
      <w:r w:rsidR="00A96840">
        <w:rPr>
          <w:rFonts w:ascii="Arial" w:hAnsi="Arial"/>
        </w:rPr>
        <w:t xml:space="preserve">cultural and political </w:t>
      </w:r>
      <w:r w:rsidRPr="00961A52">
        <w:rPr>
          <w:rFonts w:ascii="Arial" w:hAnsi="Arial"/>
        </w:rPr>
        <w:t>issues</w:t>
      </w:r>
      <w:r w:rsidR="00F5554F">
        <w:rPr>
          <w:rFonts w:ascii="Arial" w:hAnsi="Arial"/>
        </w:rPr>
        <w:t xml:space="preserve">.  Based on your </w:t>
      </w:r>
      <w:r w:rsidR="00A96840">
        <w:rPr>
          <w:rFonts w:ascii="Arial" w:hAnsi="Arial"/>
        </w:rPr>
        <w:t xml:space="preserve">team’s </w:t>
      </w:r>
      <w:r w:rsidR="00F5554F">
        <w:rPr>
          <w:rFonts w:ascii="Arial" w:hAnsi="Arial"/>
        </w:rPr>
        <w:t xml:space="preserve">analysis </w:t>
      </w:r>
      <w:r w:rsidR="00A96840" w:rsidRPr="00C63873">
        <w:rPr>
          <w:rFonts w:ascii="Arial" w:hAnsi="Arial"/>
          <w:b/>
        </w:rPr>
        <w:t xml:space="preserve">each group will </w:t>
      </w:r>
      <w:r w:rsidR="00F5554F" w:rsidRPr="00C63873">
        <w:rPr>
          <w:rFonts w:ascii="Arial" w:hAnsi="Arial"/>
          <w:b/>
        </w:rPr>
        <w:t xml:space="preserve">present a background </w:t>
      </w:r>
      <w:r w:rsidRPr="00C63873">
        <w:rPr>
          <w:rFonts w:ascii="Arial" w:hAnsi="Arial"/>
          <w:b/>
        </w:rPr>
        <w:t>“</w:t>
      </w:r>
      <w:r w:rsidR="00F5554F" w:rsidRPr="00C63873">
        <w:rPr>
          <w:rFonts w:ascii="Arial" w:hAnsi="Arial"/>
          <w:b/>
        </w:rPr>
        <w:t xml:space="preserve">policy </w:t>
      </w:r>
      <w:r w:rsidRPr="00C63873">
        <w:rPr>
          <w:rFonts w:ascii="Arial" w:hAnsi="Arial"/>
          <w:b/>
        </w:rPr>
        <w:t>brief</w:t>
      </w:r>
      <w:r w:rsidR="00F5554F" w:rsidRPr="00C63873">
        <w:rPr>
          <w:rFonts w:ascii="Arial" w:hAnsi="Arial"/>
          <w:b/>
        </w:rPr>
        <w:t>ing</w:t>
      </w:r>
      <w:r w:rsidRPr="00C63873">
        <w:rPr>
          <w:rFonts w:ascii="Arial" w:hAnsi="Arial"/>
          <w:b/>
        </w:rPr>
        <w:t xml:space="preserve">” </w:t>
      </w:r>
      <w:r w:rsidR="00F5554F" w:rsidRPr="00C63873">
        <w:rPr>
          <w:rFonts w:ascii="Arial" w:hAnsi="Arial"/>
          <w:b/>
        </w:rPr>
        <w:t xml:space="preserve">to one or more </w:t>
      </w:r>
      <w:r w:rsidR="003F7A37" w:rsidRPr="00C63873">
        <w:rPr>
          <w:rFonts w:ascii="Arial" w:hAnsi="Arial"/>
          <w:b/>
        </w:rPr>
        <w:t xml:space="preserve">senior </w:t>
      </w:r>
      <w:r w:rsidRPr="00C63873">
        <w:rPr>
          <w:rFonts w:ascii="Arial" w:hAnsi="Arial"/>
          <w:b/>
        </w:rPr>
        <w:t>policy maker</w:t>
      </w:r>
      <w:r w:rsidR="00F5554F" w:rsidRPr="00C63873">
        <w:rPr>
          <w:rFonts w:ascii="Arial" w:hAnsi="Arial"/>
          <w:b/>
        </w:rPr>
        <w:t>s</w:t>
      </w:r>
      <w:r>
        <w:rPr>
          <w:rFonts w:ascii="Arial" w:hAnsi="Arial"/>
        </w:rPr>
        <w:t xml:space="preserve"> on </w:t>
      </w:r>
      <w:r w:rsidR="006E3276">
        <w:rPr>
          <w:rFonts w:ascii="Arial" w:hAnsi="Arial"/>
        </w:rPr>
        <w:t xml:space="preserve">your group’s analysis of </w:t>
      </w:r>
      <w:r>
        <w:rPr>
          <w:rFonts w:ascii="Arial" w:hAnsi="Arial"/>
        </w:rPr>
        <w:t xml:space="preserve">the </w:t>
      </w:r>
      <w:r w:rsidR="00A96840">
        <w:rPr>
          <w:rFonts w:ascii="Arial" w:hAnsi="Arial"/>
        </w:rPr>
        <w:t xml:space="preserve">driving forces, </w:t>
      </w:r>
      <w:r>
        <w:rPr>
          <w:rFonts w:ascii="Arial" w:hAnsi="Arial"/>
        </w:rPr>
        <w:t>challenges, options and views</w:t>
      </w:r>
      <w:r w:rsidRPr="00961A52">
        <w:rPr>
          <w:rFonts w:ascii="Arial" w:hAnsi="Arial"/>
        </w:rPr>
        <w:t xml:space="preserve">. </w:t>
      </w:r>
      <w:r w:rsidR="00675EFC">
        <w:rPr>
          <w:rFonts w:ascii="Arial" w:hAnsi="Arial"/>
        </w:rPr>
        <w:t xml:space="preserve"> Your “policy briefing” will </w:t>
      </w:r>
      <w:r w:rsidR="00C63873">
        <w:rPr>
          <w:rFonts w:ascii="Arial" w:hAnsi="Arial"/>
        </w:rPr>
        <w:t xml:space="preserve">consist </w:t>
      </w:r>
      <w:r w:rsidR="00675EFC">
        <w:rPr>
          <w:rFonts w:ascii="Arial" w:hAnsi="Arial"/>
        </w:rPr>
        <w:t xml:space="preserve">of a 12-14 minute oral and video presentations followed by a Q&amp;A session </w:t>
      </w:r>
      <w:r w:rsidR="00C63873">
        <w:rPr>
          <w:rFonts w:ascii="Arial" w:hAnsi="Arial"/>
        </w:rPr>
        <w:t>with the experts</w:t>
      </w:r>
      <w:r w:rsidR="00675EFC">
        <w:rPr>
          <w:rFonts w:ascii="Arial" w:hAnsi="Arial"/>
        </w:rPr>
        <w:t xml:space="preserve"> and </w:t>
      </w:r>
      <w:r w:rsidR="00C63873">
        <w:rPr>
          <w:rFonts w:ascii="Arial" w:hAnsi="Arial"/>
        </w:rPr>
        <w:t>other students</w:t>
      </w:r>
      <w:r w:rsidR="00675EFC">
        <w:rPr>
          <w:rFonts w:ascii="Arial" w:hAnsi="Arial"/>
        </w:rPr>
        <w:t xml:space="preserve">. </w:t>
      </w:r>
      <w:r w:rsidR="0040487C">
        <w:rPr>
          <w:rFonts w:ascii="Arial" w:hAnsi="Arial"/>
        </w:rPr>
        <w:t xml:space="preserve"> </w:t>
      </w:r>
      <w:r w:rsidR="00A96840">
        <w:rPr>
          <w:rFonts w:ascii="Arial" w:hAnsi="Arial"/>
        </w:rPr>
        <w:t xml:space="preserve">The purpose of your “briefing” will be to </w:t>
      </w:r>
      <w:r w:rsidR="00A214CF">
        <w:rPr>
          <w:rFonts w:ascii="Arial" w:hAnsi="Arial"/>
        </w:rPr>
        <w:t xml:space="preserve">prepare </w:t>
      </w:r>
      <w:r w:rsidR="00A96840">
        <w:rPr>
          <w:rFonts w:ascii="Arial" w:hAnsi="Arial"/>
        </w:rPr>
        <w:t xml:space="preserve">the policy makers to attend a high level meeting </w:t>
      </w:r>
      <w:r w:rsidR="00675EFC">
        <w:rPr>
          <w:rFonts w:ascii="Arial" w:hAnsi="Arial"/>
        </w:rPr>
        <w:t xml:space="preserve">to knowledgably discuss the issues and make decisions. </w:t>
      </w:r>
      <w:r w:rsidR="00F5554F">
        <w:rPr>
          <w:rFonts w:ascii="Arial" w:hAnsi="Arial"/>
        </w:rPr>
        <w:t>The f</w:t>
      </w:r>
      <w:r w:rsidR="003F7A37">
        <w:rPr>
          <w:rFonts w:ascii="Arial" w:hAnsi="Arial"/>
        </w:rPr>
        <w:t xml:space="preserve">aculty, </w:t>
      </w:r>
      <w:r w:rsidR="00F5554F">
        <w:rPr>
          <w:rFonts w:ascii="Arial" w:hAnsi="Arial"/>
        </w:rPr>
        <w:t xml:space="preserve">the visiting experts, and </w:t>
      </w:r>
      <w:r w:rsidR="003F7A37">
        <w:rPr>
          <w:rFonts w:ascii="Arial" w:hAnsi="Arial"/>
        </w:rPr>
        <w:t>former course participant “coaches”</w:t>
      </w:r>
      <w:r w:rsidR="008A42CB">
        <w:rPr>
          <w:rFonts w:ascii="Arial" w:hAnsi="Arial"/>
        </w:rPr>
        <w:t xml:space="preserve"> and your classmates</w:t>
      </w:r>
      <w:r w:rsidR="003F7A37">
        <w:rPr>
          <w:rFonts w:ascii="Arial" w:hAnsi="Arial"/>
        </w:rPr>
        <w:t xml:space="preserve"> will evaluate </w:t>
      </w:r>
      <w:r w:rsidR="006E3276">
        <w:rPr>
          <w:rFonts w:ascii="Arial" w:hAnsi="Arial"/>
        </w:rPr>
        <w:t>the quality, clarity, and impact of your</w:t>
      </w:r>
      <w:r w:rsidR="003F7A37">
        <w:rPr>
          <w:rFonts w:ascii="Arial" w:hAnsi="Arial"/>
        </w:rPr>
        <w:t xml:space="preserve"> </w:t>
      </w:r>
      <w:r w:rsidR="00675EFC">
        <w:rPr>
          <w:rFonts w:ascii="Arial" w:hAnsi="Arial"/>
        </w:rPr>
        <w:t>briefing</w:t>
      </w:r>
      <w:r w:rsidR="003F7A37">
        <w:rPr>
          <w:rFonts w:ascii="Arial" w:hAnsi="Arial"/>
        </w:rPr>
        <w:t>.</w:t>
      </w:r>
    </w:p>
    <w:p w14:paraId="4031E0E6" w14:textId="77777777" w:rsidR="001D201E" w:rsidRDefault="001D201E" w:rsidP="001D201E">
      <w:pPr>
        <w:rPr>
          <w:rFonts w:ascii="Arial" w:hAnsi="Arial"/>
        </w:rPr>
      </w:pPr>
    </w:p>
    <w:p w14:paraId="548DA089" w14:textId="77777777" w:rsidR="0040487C" w:rsidRDefault="0040487C" w:rsidP="008A59E9">
      <w:pPr>
        <w:outlineLvl w:val="0"/>
        <w:rPr>
          <w:rFonts w:ascii="Arial" w:hAnsi="Arial"/>
          <w:b/>
        </w:rPr>
      </w:pPr>
      <w:r w:rsidRPr="00961A52">
        <w:rPr>
          <w:rFonts w:ascii="Arial" w:hAnsi="Arial"/>
          <w:b/>
        </w:rPr>
        <w:t>Approach:</w:t>
      </w:r>
    </w:p>
    <w:p w14:paraId="58547E76" w14:textId="77777777" w:rsidR="0040487C" w:rsidRPr="00961A52" w:rsidRDefault="0040487C" w:rsidP="0040487C">
      <w:pPr>
        <w:rPr>
          <w:rFonts w:ascii="Arial" w:hAnsi="Arial"/>
          <w:b/>
        </w:rPr>
      </w:pPr>
    </w:p>
    <w:p w14:paraId="3C8454C7" w14:textId="77777777" w:rsidR="0040487C" w:rsidRDefault="0040487C" w:rsidP="0040487C">
      <w:pPr>
        <w:rPr>
          <w:rFonts w:ascii="Arial" w:hAnsi="Arial"/>
        </w:rPr>
      </w:pPr>
      <w:r w:rsidRPr="00961A52">
        <w:rPr>
          <w:rFonts w:ascii="Arial" w:hAnsi="Arial"/>
        </w:rPr>
        <w:t xml:space="preserve">The </w:t>
      </w:r>
      <w:r>
        <w:rPr>
          <w:rFonts w:ascii="Arial" w:hAnsi="Arial"/>
        </w:rPr>
        <w:t>course</w:t>
      </w:r>
      <w:r w:rsidRPr="00961A52">
        <w:rPr>
          <w:rFonts w:ascii="Arial" w:hAnsi="Arial"/>
        </w:rPr>
        <w:t xml:space="preserve"> use</w:t>
      </w:r>
      <w:r>
        <w:rPr>
          <w:rFonts w:ascii="Arial" w:hAnsi="Arial"/>
        </w:rPr>
        <w:t>s</w:t>
      </w:r>
      <w:r w:rsidRPr="00961A52">
        <w:rPr>
          <w:rFonts w:ascii="Arial" w:hAnsi="Arial"/>
        </w:rPr>
        <w:t xml:space="preserve"> current events, historical materials, special readings and </w:t>
      </w:r>
      <w:r w:rsidR="008871D9">
        <w:rPr>
          <w:rFonts w:ascii="Arial" w:hAnsi="Arial"/>
        </w:rPr>
        <w:t xml:space="preserve">weekly </w:t>
      </w:r>
      <w:r w:rsidRPr="00961A52">
        <w:rPr>
          <w:rFonts w:ascii="Arial" w:hAnsi="Arial"/>
        </w:rPr>
        <w:t xml:space="preserve">guest speakers to provide </w:t>
      </w:r>
      <w:r w:rsidR="00492922">
        <w:rPr>
          <w:rFonts w:ascii="Arial" w:hAnsi="Arial"/>
        </w:rPr>
        <w:t>background</w:t>
      </w:r>
      <w:r w:rsidRPr="00961A52">
        <w:rPr>
          <w:rFonts w:ascii="Arial" w:hAnsi="Arial"/>
        </w:rPr>
        <w:t xml:space="preserve"> for class participation. </w:t>
      </w:r>
      <w:r w:rsidRPr="00C63873">
        <w:rPr>
          <w:rFonts w:ascii="Arial" w:hAnsi="Arial"/>
          <w:b/>
        </w:rPr>
        <w:t xml:space="preserve">Students will </w:t>
      </w:r>
      <w:r w:rsidR="003F7A37" w:rsidRPr="00C63873">
        <w:rPr>
          <w:rFonts w:ascii="Arial" w:hAnsi="Arial"/>
          <w:b/>
        </w:rPr>
        <w:t xml:space="preserve">jointly </w:t>
      </w:r>
      <w:r w:rsidRPr="00C63873">
        <w:rPr>
          <w:rFonts w:ascii="Arial" w:hAnsi="Arial"/>
          <w:b/>
        </w:rPr>
        <w:t xml:space="preserve">conduct their </w:t>
      </w:r>
      <w:r w:rsidR="008871D9" w:rsidRPr="00C63873">
        <w:rPr>
          <w:rFonts w:ascii="Arial" w:hAnsi="Arial"/>
          <w:b/>
        </w:rPr>
        <w:t xml:space="preserve">team </w:t>
      </w:r>
      <w:r w:rsidRPr="00C63873">
        <w:rPr>
          <w:rFonts w:ascii="Arial" w:hAnsi="Arial"/>
          <w:b/>
        </w:rPr>
        <w:t>research</w:t>
      </w:r>
      <w:r w:rsidRPr="00961A52">
        <w:rPr>
          <w:rFonts w:ascii="Arial" w:hAnsi="Arial"/>
        </w:rPr>
        <w:t xml:space="preserve"> of the issues </w:t>
      </w:r>
      <w:r w:rsidR="008871D9">
        <w:rPr>
          <w:rFonts w:ascii="Arial" w:hAnsi="Arial"/>
        </w:rPr>
        <w:t xml:space="preserve">to </w:t>
      </w:r>
      <w:r w:rsidRPr="00961A52">
        <w:rPr>
          <w:rFonts w:ascii="Arial" w:hAnsi="Arial"/>
        </w:rPr>
        <w:t xml:space="preserve">provide succinct </w:t>
      </w:r>
      <w:r>
        <w:rPr>
          <w:rFonts w:ascii="Arial" w:hAnsi="Arial"/>
        </w:rPr>
        <w:t xml:space="preserve">oral and </w:t>
      </w:r>
      <w:r w:rsidRPr="00961A52">
        <w:rPr>
          <w:rFonts w:ascii="Arial" w:hAnsi="Arial"/>
        </w:rPr>
        <w:t xml:space="preserve">written </w:t>
      </w:r>
      <w:r>
        <w:rPr>
          <w:rFonts w:ascii="Arial" w:hAnsi="Arial"/>
        </w:rPr>
        <w:t>issue</w:t>
      </w:r>
      <w:r w:rsidRPr="00961A52">
        <w:rPr>
          <w:rFonts w:ascii="Arial" w:hAnsi="Arial"/>
        </w:rPr>
        <w:t xml:space="preserve"> analysis for class discussion.  Oral presentations will </w:t>
      </w:r>
      <w:r>
        <w:rPr>
          <w:rFonts w:ascii="Arial" w:hAnsi="Arial"/>
        </w:rPr>
        <w:t>provide opportunities to present</w:t>
      </w:r>
      <w:r w:rsidRPr="00961A52">
        <w:rPr>
          <w:rFonts w:ascii="Arial" w:hAnsi="Arial"/>
        </w:rPr>
        <w:t xml:space="preserve"> and defend </w:t>
      </w:r>
      <w:r>
        <w:rPr>
          <w:rFonts w:ascii="Arial" w:hAnsi="Arial"/>
        </w:rPr>
        <w:t xml:space="preserve">individual and </w:t>
      </w:r>
      <w:r w:rsidRPr="00961A52">
        <w:rPr>
          <w:rFonts w:ascii="Arial" w:hAnsi="Arial"/>
        </w:rPr>
        <w:t xml:space="preserve">group analysis, </w:t>
      </w:r>
      <w:r>
        <w:rPr>
          <w:rFonts w:ascii="Arial" w:hAnsi="Arial"/>
        </w:rPr>
        <w:t xml:space="preserve">insights and </w:t>
      </w:r>
      <w:r w:rsidRPr="00961A52">
        <w:rPr>
          <w:rFonts w:ascii="Arial" w:hAnsi="Arial"/>
        </w:rPr>
        <w:t xml:space="preserve">conclusions. </w:t>
      </w:r>
      <w:r w:rsidR="008871D9">
        <w:rPr>
          <w:rFonts w:ascii="Arial" w:hAnsi="Arial"/>
        </w:rPr>
        <w:t xml:space="preserve"> One assignment </w:t>
      </w:r>
      <w:r w:rsidR="00A214CF">
        <w:rPr>
          <w:rFonts w:ascii="Arial" w:hAnsi="Arial"/>
        </w:rPr>
        <w:t xml:space="preserve">in class </w:t>
      </w:r>
      <w:r w:rsidR="008871D9">
        <w:rPr>
          <w:rFonts w:ascii="Arial" w:hAnsi="Arial"/>
        </w:rPr>
        <w:t>will also require each student to prepare a short written briefing paper that would be given to the visiting expect as a “read ahead” for their policy meeting.</w:t>
      </w:r>
    </w:p>
    <w:p w14:paraId="3BB51CF3" w14:textId="77777777" w:rsidR="0040487C" w:rsidRDefault="0040487C" w:rsidP="0040487C">
      <w:pPr>
        <w:rPr>
          <w:rFonts w:ascii="Arial" w:hAnsi="Arial"/>
        </w:rPr>
      </w:pPr>
    </w:p>
    <w:p w14:paraId="2E247B22" w14:textId="21D325C4" w:rsidR="0040487C" w:rsidRPr="00961A52" w:rsidRDefault="003F7A37" w:rsidP="0040487C">
      <w:pPr>
        <w:rPr>
          <w:rFonts w:ascii="Arial" w:hAnsi="Arial"/>
        </w:rPr>
      </w:pPr>
      <w:r w:rsidRPr="008871D9">
        <w:rPr>
          <w:rFonts w:ascii="Arial" w:hAnsi="Arial"/>
          <w:b/>
        </w:rPr>
        <w:t>You will be asked</w:t>
      </w:r>
      <w:r>
        <w:rPr>
          <w:rFonts w:ascii="Arial" w:hAnsi="Arial"/>
        </w:rPr>
        <w:t xml:space="preserve"> </w:t>
      </w:r>
      <w:r w:rsidR="00F5554F" w:rsidRPr="00492922">
        <w:rPr>
          <w:rFonts w:ascii="Arial" w:hAnsi="Arial"/>
          <w:b/>
        </w:rPr>
        <w:t xml:space="preserve">each week of the class </w:t>
      </w:r>
      <w:r w:rsidRPr="00492922">
        <w:rPr>
          <w:rFonts w:ascii="Arial" w:hAnsi="Arial"/>
          <w:b/>
        </w:rPr>
        <w:t xml:space="preserve">to prepare and publish a succinct Blog Comment </w:t>
      </w:r>
      <w:r>
        <w:rPr>
          <w:rFonts w:ascii="Arial" w:hAnsi="Arial"/>
        </w:rPr>
        <w:t xml:space="preserve">on the class Blog website. </w:t>
      </w:r>
      <w:hyperlink r:id="rId13" w:history="1">
        <w:r w:rsidRPr="00F172D1">
          <w:rPr>
            <w:rStyle w:val="Hyperlink"/>
            <w:rFonts w:ascii="Arial" w:hAnsi="Arial"/>
          </w:rPr>
          <w:t>http://globalissuesandleadership.iac.gatech.edu</w:t>
        </w:r>
      </w:hyperlink>
      <w:r>
        <w:rPr>
          <w:rFonts w:ascii="Arial" w:hAnsi="Arial"/>
        </w:rPr>
        <w:t xml:space="preserve">   </w:t>
      </w:r>
      <w:r w:rsidR="00A66F43">
        <w:rPr>
          <w:rFonts w:ascii="Arial" w:hAnsi="Arial"/>
        </w:rPr>
        <w:t xml:space="preserve">For most weeks you will be free to choose the topic for your blog comment.  </w:t>
      </w:r>
      <w:r w:rsidR="00492922">
        <w:rPr>
          <w:rFonts w:ascii="Arial" w:hAnsi="Arial"/>
        </w:rPr>
        <w:t xml:space="preserve">Your classmates will have the opportunity to comment on your posts and to award votes </w:t>
      </w:r>
      <w:r w:rsidR="008871D9">
        <w:rPr>
          <w:rFonts w:ascii="Arial" w:hAnsi="Arial"/>
        </w:rPr>
        <w:t>for the best written comments (regardless whether you agree with their comment).  This is a form of</w:t>
      </w:r>
      <w:r w:rsidR="00C63873">
        <w:rPr>
          <w:rFonts w:ascii="Arial" w:hAnsi="Arial"/>
        </w:rPr>
        <w:t xml:space="preserve"> practice to get each student to “find their own voice” in short persuasive writings (which is likely to be a big part of their career).</w:t>
      </w:r>
    </w:p>
    <w:p w14:paraId="48948D8F" w14:textId="77777777" w:rsidR="0040487C" w:rsidRDefault="0040487C" w:rsidP="0040487C">
      <w:pPr>
        <w:rPr>
          <w:rFonts w:ascii="Arial" w:hAnsi="Arial"/>
        </w:rPr>
      </w:pPr>
    </w:p>
    <w:p w14:paraId="72B7D170" w14:textId="77777777" w:rsidR="002931E1" w:rsidRDefault="0040487C" w:rsidP="0040487C">
      <w:pPr>
        <w:tabs>
          <w:tab w:val="left" w:pos="90"/>
        </w:tabs>
        <w:rPr>
          <w:rFonts w:ascii="Arial" w:hAnsi="Arial"/>
        </w:rPr>
      </w:pPr>
      <w:r w:rsidRPr="00961A52">
        <w:rPr>
          <w:rFonts w:ascii="Arial" w:hAnsi="Arial"/>
        </w:rPr>
        <w:t xml:space="preserve">The </w:t>
      </w:r>
      <w:r>
        <w:rPr>
          <w:rFonts w:ascii="Arial" w:hAnsi="Arial"/>
        </w:rPr>
        <w:t>course</w:t>
      </w:r>
      <w:r w:rsidRPr="00961A52">
        <w:rPr>
          <w:rFonts w:ascii="Arial" w:hAnsi="Arial"/>
        </w:rPr>
        <w:t xml:space="preserve"> will welcome distinguished leaders whose voices have provided guidance on these global issues. Since this </w:t>
      </w:r>
      <w:r>
        <w:rPr>
          <w:rFonts w:ascii="Arial" w:hAnsi="Arial"/>
        </w:rPr>
        <w:t>course</w:t>
      </w:r>
      <w:r w:rsidRPr="00961A52">
        <w:rPr>
          <w:rFonts w:ascii="Arial" w:hAnsi="Arial"/>
        </w:rPr>
        <w:t xml:space="preserve"> will meet </w:t>
      </w:r>
      <w:r>
        <w:rPr>
          <w:rFonts w:ascii="Arial" w:hAnsi="Arial"/>
        </w:rPr>
        <w:t xml:space="preserve">only </w:t>
      </w:r>
      <w:r w:rsidRPr="00961A52">
        <w:rPr>
          <w:rFonts w:ascii="Arial" w:hAnsi="Arial"/>
        </w:rPr>
        <w:t xml:space="preserve">once a week regular attendance and generous participation in discussions is assumed. Students will </w:t>
      </w:r>
      <w:r>
        <w:rPr>
          <w:rFonts w:ascii="Arial" w:hAnsi="Arial"/>
        </w:rPr>
        <w:t xml:space="preserve">set </w:t>
      </w:r>
      <w:r w:rsidRPr="00961A52">
        <w:rPr>
          <w:rFonts w:ascii="Arial" w:hAnsi="Arial"/>
        </w:rPr>
        <w:t>meet</w:t>
      </w:r>
      <w:r>
        <w:rPr>
          <w:rFonts w:ascii="Arial" w:hAnsi="Arial"/>
        </w:rPr>
        <w:t>ings</w:t>
      </w:r>
      <w:r w:rsidRPr="00961A52">
        <w:rPr>
          <w:rFonts w:ascii="Arial" w:hAnsi="Arial"/>
        </w:rPr>
        <w:t xml:space="preserve"> with course instructors to discuss ongoing work of the class.</w:t>
      </w:r>
      <w:r>
        <w:rPr>
          <w:rFonts w:ascii="Arial" w:hAnsi="Arial"/>
        </w:rPr>
        <w:t xml:space="preserve">  </w:t>
      </w:r>
    </w:p>
    <w:p w14:paraId="0607885C" w14:textId="10EAB645" w:rsidR="001D201E" w:rsidRDefault="0040487C" w:rsidP="0040487C">
      <w:pPr>
        <w:tabs>
          <w:tab w:val="left" w:pos="90"/>
        </w:tabs>
        <w:rPr>
          <w:rFonts w:ascii="Arial" w:hAnsi="Arial"/>
        </w:rPr>
      </w:pPr>
      <w:r>
        <w:rPr>
          <w:rFonts w:ascii="Arial" w:hAnsi="Arial"/>
        </w:rPr>
        <w:t>Student presentations will be video recorded and available on the web for review</w:t>
      </w:r>
      <w:r w:rsidRPr="00961A52">
        <w:rPr>
          <w:rFonts w:ascii="Arial" w:hAnsi="Arial"/>
        </w:rPr>
        <w:t xml:space="preserve"> </w:t>
      </w:r>
      <w:r>
        <w:rPr>
          <w:rFonts w:ascii="Arial" w:hAnsi="Arial"/>
        </w:rPr>
        <w:t xml:space="preserve">and individual coaching </w:t>
      </w:r>
      <w:r w:rsidRPr="00961A52">
        <w:rPr>
          <w:rFonts w:ascii="Arial" w:hAnsi="Arial"/>
        </w:rPr>
        <w:t>with student</w:t>
      </w:r>
      <w:r>
        <w:rPr>
          <w:rFonts w:ascii="Arial" w:hAnsi="Arial"/>
        </w:rPr>
        <w:t>s upon request</w:t>
      </w:r>
      <w:r w:rsidRPr="00961A52">
        <w:rPr>
          <w:rFonts w:ascii="Arial" w:hAnsi="Arial"/>
        </w:rPr>
        <w:t>.</w:t>
      </w:r>
    </w:p>
    <w:p w14:paraId="264B946F" w14:textId="77777777" w:rsidR="001D201E" w:rsidRDefault="001D201E" w:rsidP="000A6D32">
      <w:pPr>
        <w:tabs>
          <w:tab w:val="left" w:pos="90"/>
        </w:tabs>
        <w:rPr>
          <w:b/>
        </w:rPr>
      </w:pPr>
    </w:p>
    <w:p w14:paraId="3C8A3407" w14:textId="77777777" w:rsidR="0040487C" w:rsidRDefault="0040487C" w:rsidP="008A59E9">
      <w:pPr>
        <w:outlineLvl w:val="0"/>
        <w:rPr>
          <w:rFonts w:ascii="Arial" w:hAnsi="Arial"/>
          <w:b/>
        </w:rPr>
      </w:pPr>
      <w:r w:rsidRPr="00961A52">
        <w:rPr>
          <w:rFonts w:ascii="Arial" w:hAnsi="Arial"/>
          <w:b/>
        </w:rPr>
        <w:t>Learning Goals:</w:t>
      </w:r>
    </w:p>
    <w:p w14:paraId="1CFAB1E2" w14:textId="77777777" w:rsidR="0040487C" w:rsidRPr="00961A52" w:rsidRDefault="0040487C" w:rsidP="0040487C">
      <w:pPr>
        <w:rPr>
          <w:rFonts w:ascii="Arial" w:hAnsi="Arial"/>
          <w:b/>
        </w:rPr>
      </w:pPr>
    </w:p>
    <w:p w14:paraId="5886ED90" w14:textId="77777777" w:rsidR="0040487C" w:rsidRDefault="0040487C" w:rsidP="0040487C">
      <w:pPr>
        <w:pStyle w:val="ListParagraph"/>
        <w:numPr>
          <w:ilvl w:val="0"/>
          <w:numId w:val="1"/>
        </w:numPr>
        <w:spacing w:after="0"/>
        <w:rPr>
          <w:rFonts w:ascii="Arial" w:hAnsi="Arial"/>
          <w:szCs w:val="24"/>
        </w:rPr>
      </w:pPr>
      <w:r w:rsidRPr="00961A52">
        <w:rPr>
          <w:rFonts w:ascii="Arial" w:hAnsi="Arial"/>
          <w:szCs w:val="24"/>
        </w:rPr>
        <w:t xml:space="preserve">Participants will research, analyze, </w:t>
      </w:r>
      <w:r>
        <w:rPr>
          <w:rFonts w:ascii="Arial" w:hAnsi="Arial"/>
          <w:szCs w:val="24"/>
        </w:rPr>
        <w:t xml:space="preserve">and present </w:t>
      </w:r>
      <w:r w:rsidR="004A7F15">
        <w:rPr>
          <w:rFonts w:ascii="Arial" w:hAnsi="Arial"/>
          <w:szCs w:val="24"/>
        </w:rPr>
        <w:t xml:space="preserve">a “policy briefing” summarizing the key </w:t>
      </w:r>
      <w:r w:rsidR="004A7F15" w:rsidRPr="00961A52">
        <w:rPr>
          <w:rFonts w:ascii="Arial" w:hAnsi="Arial"/>
          <w:szCs w:val="24"/>
        </w:rPr>
        <w:t>issues</w:t>
      </w:r>
      <w:r w:rsidR="004A7F15">
        <w:rPr>
          <w:rFonts w:ascii="Arial" w:hAnsi="Arial"/>
          <w:szCs w:val="24"/>
        </w:rPr>
        <w:t xml:space="preserve"> they identify that underlie the important global </w:t>
      </w:r>
      <w:r w:rsidRPr="00961A52">
        <w:rPr>
          <w:rFonts w:ascii="Arial" w:hAnsi="Arial"/>
          <w:szCs w:val="24"/>
        </w:rPr>
        <w:t xml:space="preserve">conflicts </w:t>
      </w:r>
      <w:r>
        <w:rPr>
          <w:rFonts w:ascii="Arial" w:hAnsi="Arial"/>
          <w:szCs w:val="24"/>
        </w:rPr>
        <w:t>arising</w:t>
      </w:r>
      <w:r w:rsidRPr="00961A52">
        <w:rPr>
          <w:rFonts w:ascii="Arial" w:hAnsi="Arial"/>
          <w:szCs w:val="24"/>
        </w:rPr>
        <w:t xml:space="preserve"> from various points of view</w:t>
      </w:r>
    </w:p>
    <w:p w14:paraId="4B548B92" w14:textId="77777777" w:rsidR="0040487C" w:rsidRPr="00AF65AE" w:rsidRDefault="0040487C" w:rsidP="0040487C">
      <w:pPr>
        <w:ind w:left="360"/>
        <w:contextualSpacing/>
        <w:rPr>
          <w:rFonts w:ascii="Arial" w:hAnsi="Arial"/>
        </w:rPr>
      </w:pPr>
    </w:p>
    <w:p w14:paraId="057B4D37" w14:textId="77777777" w:rsidR="0040487C" w:rsidRDefault="0040487C" w:rsidP="0040487C">
      <w:pPr>
        <w:pStyle w:val="ListParagraph"/>
        <w:numPr>
          <w:ilvl w:val="0"/>
          <w:numId w:val="1"/>
        </w:numPr>
        <w:spacing w:after="0"/>
        <w:rPr>
          <w:rFonts w:ascii="Arial" w:hAnsi="Arial"/>
          <w:szCs w:val="24"/>
        </w:rPr>
      </w:pPr>
      <w:r w:rsidRPr="00961A52">
        <w:rPr>
          <w:rFonts w:ascii="Arial" w:hAnsi="Arial"/>
          <w:szCs w:val="24"/>
        </w:rPr>
        <w:t xml:space="preserve">Participants will use </w:t>
      </w:r>
      <w:r>
        <w:rPr>
          <w:rFonts w:ascii="Arial" w:hAnsi="Arial"/>
          <w:szCs w:val="24"/>
        </w:rPr>
        <w:t xml:space="preserve">evidence based </w:t>
      </w:r>
      <w:r w:rsidRPr="00961A52">
        <w:rPr>
          <w:rFonts w:ascii="Arial" w:hAnsi="Arial"/>
          <w:szCs w:val="24"/>
        </w:rPr>
        <w:t xml:space="preserve">comparative analysis to assess how </w:t>
      </w:r>
      <w:r>
        <w:rPr>
          <w:rFonts w:ascii="Arial" w:hAnsi="Arial"/>
          <w:szCs w:val="24"/>
        </w:rPr>
        <w:t xml:space="preserve">the differences and </w:t>
      </w:r>
      <w:r w:rsidRPr="00961A52">
        <w:rPr>
          <w:rFonts w:ascii="Arial" w:hAnsi="Arial"/>
          <w:szCs w:val="24"/>
        </w:rPr>
        <w:t xml:space="preserve">changes in technology, culture and </w:t>
      </w:r>
      <w:r>
        <w:rPr>
          <w:rFonts w:ascii="Arial" w:hAnsi="Arial"/>
          <w:szCs w:val="24"/>
        </w:rPr>
        <w:t xml:space="preserve">political infrastructure </w:t>
      </w:r>
      <w:r w:rsidRPr="00961A52">
        <w:rPr>
          <w:rFonts w:ascii="Arial" w:hAnsi="Arial"/>
          <w:szCs w:val="24"/>
        </w:rPr>
        <w:t xml:space="preserve">impact or underlie the differences in </w:t>
      </w:r>
      <w:r>
        <w:rPr>
          <w:rFonts w:ascii="Arial" w:hAnsi="Arial"/>
          <w:szCs w:val="24"/>
        </w:rPr>
        <w:t>addressing</w:t>
      </w:r>
      <w:r w:rsidRPr="00961A52">
        <w:rPr>
          <w:rFonts w:ascii="Arial" w:hAnsi="Arial"/>
          <w:szCs w:val="24"/>
        </w:rPr>
        <w:t xml:space="preserve"> these global issues.</w:t>
      </w:r>
    </w:p>
    <w:p w14:paraId="664DDD0B" w14:textId="77777777" w:rsidR="0040487C" w:rsidRPr="00D86C88" w:rsidRDefault="0040487C" w:rsidP="0040487C">
      <w:pPr>
        <w:rPr>
          <w:rFonts w:ascii="Arial" w:hAnsi="Arial"/>
        </w:rPr>
      </w:pPr>
    </w:p>
    <w:p w14:paraId="5425D353" w14:textId="77777777" w:rsidR="0040487C" w:rsidRDefault="0040487C" w:rsidP="0040487C">
      <w:pPr>
        <w:pStyle w:val="ListParagraph"/>
        <w:numPr>
          <w:ilvl w:val="0"/>
          <w:numId w:val="1"/>
        </w:numPr>
        <w:spacing w:after="0"/>
        <w:rPr>
          <w:rFonts w:ascii="Arial" w:hAnsi="Arial"/>
          <w:szCs w:val="24"/>
        </w:rPr>
      </w:pPr>
      <w:r>
        <w:rPr>
          <w:rFonts w:ascii="Arial" w:hAnsi="Arial"/>
          <w:szCs w:val="24"/>
        </w:rPr>
        <w:t xml:space="preserve">Participants will </w:t>
      </w:r>
      <w:r w:rsidR="004A7F15">
        <w:rPr>
          <w:rFonts w:ascii="Arial" w:hAnsi="Arial"/>
          <w:szCs w:val="24"/>
        </w:rPr>
        <w:t>learn to work effectively in small and highly diverse</w:t>
      </w:r>
      <w:r>
        <w:rPr>
          <w:rFonts w:ascii="Arial" w:hAnsi="Arial"/>
          <w:szCs w:val="24"/>
        </w:rPr>
        <w:t xml:space="preserve"> groups </w:t>
      </w:r>
      <w:r w:rsidR="004A7F15">
        <w:rPr>
          <w:rFonts w:ascii="Arial" w:hAnsi="Arial"/>
          <w:szCs w:val="24"/>
        </w:rPr>
        <w:t xml:space="preserve">under time pressure </w:t>
      </w:r>
      <w:r>
        <w:rPr>
          <w:rFonts w:ascii="Arial" w:hAnsi="Arial"/>
          <w:szCs w:val="24"/>
        </w:rPr>
        <w:t xml:space="preserve">to collectively </w:t>
      </w:r>
      <w:r w:rsidR="004A7F15">
        <w:rPr>
          <w:rFonts w:ascii="Arial" w:hAnsi="Arial"/>
          <w:szCs w:val="24"/>
        </w:rPr>
        <w:t xml:space="preserve">prepare, </w:t>
      </w:r>
      <w:r>
        <w:rPr>
          <w:rFonts w:ascii="Arial" w:hAnsi="Arial"/>
          <w:szCs w:val="24"/>
        </w:rPr>
        <w:t xml:space="preserve">present and defend clear and insightful observations </w:t>
      </w:r>
      <w:r w:rsidR="004A7F15">
        <w:rPr>
          <w:rFonts w:ascii="Arial" w:hAnsi="Arial"/>
          <w:szCs w:val="24"/>
        </w:rPr>
        <w:t xml:space="preserve">and analysis </w:t>
      </w:r>
      <w:r>
        <w:rPr>
          <w:rFonts w:ascii="Arial" w:hAnsi="Arial"/>
          <w:szCs w:val="24"/>
        </w:rPr>
        <w:t xml:space="preserve">of the </w:t>
      </w:r>
      <w:r w:rsidR="004A7F15">
        <w:rPr>
          <w:rFonts w:ascii="Arial" w:hAnsi="Arial"/>
          <w:szCs w:val="24"/>
        </w:rPr>
        <w:t>issues in specific global challenges</w:t>
      </w:r>
      <w:r>
        <w:rPr>
          <w:rFonts w:ascii="Arial" w:hAnsi="Arial"/>
          <w:szCs w:val="24"/>
        </w:rPr>
        <w:t>.</w:t>
      </w:r>
    </w:p>
    <w:p w14:paraId="4A28F94F" w14:textId="77777777" w:rsidR="0040487C" w:rsidRPr="0070038F" w:rsidRDefault="0040487C" w:rsidP="0040487C">
      <w:pPr>
        <w:rPr>
          <w:rFonts w:ascii="Arial" w:hAnsi="Arial"/>
        </w:rPr>
      </w:pPr>
    </w:p>
    <w:p w14:paraId="20F12398" w14:textId="77777777" w:rsidR="0040487C" w:rsidRPr="00AC14C8" w:rsidRDefault="0040487C" w:rsidP="0040487C">
      <w:pPr>
        <w:pStyle w:val="ListParagraph"/>
        <w:numPr>
          <w:ilvl w:val="0"/>
          <w:numId w:val="1"/>
        </w:numPr>
        <w:spacing w:after="0"/>
        <w:rPr>
          <w:rFonts w:ascii="Arial" w:hAnsi="Arial"/>
          <w:szCs w:val="24"/>
        </w:rPr>
      </w:pPr>
      <w:r>
        <w:rPr>
          <w:rFonts w:ascii="Arial" w:hAnsi="Arial"/>
          <w:szCs w:val="24"/>
        </w:rPr>
        <w:t xml:space="preserve">Participants will </w:t>
      </w:r>
      <w:r w:rsidR="004A7F15">
        <w:rPr>
          <w:rFonts w:ascii="Arial" w:hAnsi="Arial"/>
          <w:szCs w:val="24"/>
        </w:rPr>
        <w:t xml:space="preserve">be challenged to present clear written and oral </w:t>
      </w:r>
      <w:r>
        <w:rPr>
          <w:rFonts w:ascii="Arial" w:hAnsi="Arial"/>
          <w:szCs w:val="24"/>
        </w:rPr>
        <w:t>commentaries and comment on those of other participants in order to build their skills in critical analysis and persuasive writing and to develop their “own authentic voice” and style.</w:t>
      </w:r>
    </w:p>
    <w:p w14:paraId="5DEF342A" w14:textId="77777777" w:rsidR="0040487C" w:rsidRDefault="0040487C" w:rsidP="0040487C">
      <w:pPr>
        <w:ind w:left="1890" w:hanging="450"/>
        <w:rPr>
          <w:rFonts w:ascii="Arial" w:hAnsi="Arial"/>
          <w:b/>
          <w:sz w:val="22"/>
        </w:rPr>
      </w:pPr>
    </w:p>
    <w:p w14:paraId="3CB12712" w14:textId="77777777" w:rsidR="0040487C" w:rsidRPr="00E006D9" w:rsidRDefault="0040487C" w:rsidP="008A59E9">
      <w:pPr>
        <w:outlineLvl w:val="0"/>
        <w:rPr>
          <w:rFonts w:ascii="Arial" w:hAnsi="Arial"/>
          <w:b/>
        </w:rPr>
      </w:pPr>
      <w:r w:rsidRPr="00E006D9">
        <w:rPr>
          <w:rFonts w:ascii="Arial" w:hAnsi="Arial"/>
          <w:b/>
        </w:rPr>
        <w:t>Grades:</w:t>
      </w:r>
    </w:p>
    <w:p w14:paraId="7334A205" w14:textId="77777777" w:rsidR="0040487C" w:rsidRPr="00BA13B8" w:rsidRDefault="0040487C" w:rsidP="0040487C">
      <w:pPr>
        <w:jc w:val="center"/>
        <w:rPr>
          <w:rFonts w:ascii="Arial" w:hAnsi="Arial"/>
          <w:b/>
          <w:sz w:val="28"/>
        </w:rPr>
      </w:pPr>
    </w:p>
    <w:p w14:paraId="45389AC5" w14:textId="171CD6ED" w:rsidR="0040487C" w:rsidRDefault="0040487C" w:rsidP="0040487C">
      <w:pPr>
        <w:rPr>
          <w:rFonts w:ascii="Arial" w:hAnsi="Arial"/>
          <w:sz w:val="22"/>
        </w:rPr>
      </w:pPr>
      <w:r>
        <w:rPr>
          <w:rFonts w:ascii="Arial" w:hAnsi="Arial"/>
          <w:sz w:val="22"/>
        </w:rPr>
        <w:t>Student participants are expected to actively prepare and engage in both the subject matters under study and in experimenting how we can l</w:t>
      </w:r>
      <w:r w:rsidR="00C10F70">
        <w:rPr>
          <w:rFonts w:ascii="Arial" w:hAnsi="Arial"/>
          <w:sz w:val="22"/>
        </w:rPr>
        <w:t xml:space="preserve">earn with and from each other. The class will include both selected graduate and outstanding undergraduate students who have been recommended for the course by faculty.  </w:t>
      </w:r>
      <w:r>
        <w:rPr>
          <w:rFonts w:ascii="Arial" w:hAnsi="Arial"/>
          <w:sz w:val="22"/>
        </w:rPr>
        <w:t xml:space="preserve">As the effort here is </w:t>
      </w:r>
      <w:r w:rsidR="00085214">
        <w:rPr>
          <w:rFonts w:ascii="Arial" w:hAnsi="Arial"/>
          <w:sz w:val="22"/>
        </w:rPr>
        <w:t xml:space="preserve">to </w:t>
      </w:r>
      <w:r>
        <w:rPr>
          <w:rFonts w:ascii="Arial" w:hAnsi="Arial"/>
          <w:sz w:val="22"/>
        </w:rPr>
        <w:t>create a learning community – not just to master a subject – there will be points given for efforts to advance the process as well as for achievement.</w:t>
      </w:r>
      <w:r w:rsidR="00C10F70">
        <w:rPr>
          <w:rFonts w:ascii="Arial" w:hAnsi="Arial"/>
          <w:sz w:val="22"/>
        </w:rPr>
        <w:t xml:space="preserve">  We will expect somewhat more from our graduate students.</w:t>
      </w:r>
    </w:p>
    <w:p w14:paraId="27964246" w14:textId="77777777" w:rsidR="0040487C" w:rsidRDefault="0040487C" w:rsidP="0040487C">
      <w:pPr>
        <w:rPr>
          <w:rFonts w:ascii="Arial" w:hAnsi="Arial"/>
          <w:sz w:val="22"/>
        </w:rPr>
      </w:pPr>
    </w:p>
    <w:p w14:paraId="4A792E94" w14:textId="77777777" w:rsidR="0040487C" w:rsidRDefault="0040487C" w:rsidP="0040487C">
      <w:pPr>
        <w:rPr>
          <w:rFonts w:ascii="Arial" w:hAnsi="Arial"/>
          <w:sz w:val="22"/>
        </w:rPr>
      </w:pPr>
      <w:r w:rsidRPr="0070038F">
        <w:rPr>
          <w:rFonts w:ascii="Arial" w:hAnsi="Arial"/>
          <w:sz w:val="22"/>
          <w:u w:val="single"/>
        </w:rPr>
        <w:t xml:space="preserve">Because the mechanics of the </w:t>
      </w:r>
      <w:r>
        <w:rPr>
          <w:rFonts w:ascii="Arial" w:hAnsi="Arial"/>
          <w:sz w:val="22"/>
          <w:u w:val="single"/>
        </w:rPr>
        <w:t>class</w:t>
      </w:r>
      <w:r w:rsidRPr="0070038F">
        <w:rPr>
          <w:rFonts w:ascii="Arial" w:hAnsi="Arial"/>
          <w:sz w:val="22"/>
          <w:u w:val="single"/>
        </w:rPr>
        <w:t xml:space="preserve"> may change as we proceed – the point system for activities may evolve with notice to the participants</w:t>
      </w:r>
      <w:r>
        <w:rPr>
          <w:rFonts w:ascii="Arial" w:hAnsi="Arial"/>
          <w:sz w:val="22"/>
        </w:rPr>
        <w:t xml:space="preserve">.  The baseline guide regardless of the changes will remain roughly:  30% on </w:t>
      </w:r>
      <w:r w:rsidR="00E6243C">
        <w:rPr>
          <w:rFonts w:ascii="Arial" w:hAnsi="Arial"/>
          <w:sz w:val="22"/>
        </w:rPr>
        <w:t xml:space="preserve">each student’s </w:t>
      </w:r>
      <w:r>
        <w:rPr>
          <w:rFonts w:ascii="Arial" w:hAnsi="Arial"/>
          <w:sz w:val="22"/>
        </w:rPr>
        <w:t>preparation and engagement</w:t>
      </w:r>
      <w:r w:rsidR="00E6243C">
        <w:rPr>
          <w:rFonts w:ascii="Arial" w:hAnsi="Arial"/>
          <w:sz w:val="22"/>
        </w:rPr>
        <w:t xml:space="preserve"> in class </w:t>
      </w:r>
      <w:r w:rsidR="00DD4E38">
        <w:rPr>
          <w:rFonts w:ascii="Arial" w:hAnsi="Arial"/>
          <w:sz w:val="22"/>
        </w:rPr>
        <w:t xml:space="preserve">blogging and </w:t>
      </w:r>
      <w:r w:rsidR="00E6243C">
        <w:rPr>
          <w:rFonts w:ascii="Arial" w:hAnsi="Arial"/>
          <w:sz w:val="22"/>
        </w:rPr>
        <w:t>discussion</w:t>
      </w:r>
      <w:r>
        <w:rPr>
          <w:rFonts w:ascii="Arial" w:hAnsi="Arial"/>
          <w:sz w:val="22"/>
        </w:rPr>
        <w:t xml:space="preserve">; 30% based on the team </w:t>
      </w:r>
      <w:r w:rsidR="00E6243C">
        <w:rPr>
          <w:rFonts w:ascii="Arial" w:hAnsi="Arial"/>
          <w:sz w:val="22"/>
        </w:rPr>
        <w:t xml:space="preserve">presentation </w:t>
      </w:r>
      <w:r>
        <w:rPr>
          <w:rFonts w:ascii="Arial" w:hAnsi="Arial"/>
          <w:sz w:val="22"/>
        </w:rPr>
        <w:t xml:space="preserve">efforts; and 40% based on individual performance, exams and papers. </w:t>
      </w:r>
    </w:p>
    <w:p w14:paraId="25FCB19E" w14:textId="77777777" w:rsidR="00DD4E38" w:rsidRDefault="00DD4E38" w:rsidP="0040487C">
      <w:pPr>
        <w:rPr>
          <w:rFonts w:ascii="Arial" w:hAnsi="Arial"/>
          <w:sz w:val="22"/>
        </w:rPr>
      </w:pPr>
    </w:p>
    <w:p w14:paraId="6A36C9AC" w14:textId="3C5C97AF" w:rsidR="00DD4E38" w:rsidRDefault="00C10F70" w:rsidP="0040487C">
      <w:pPr>
        <w:rPr>
          <w:rFonts w:ascii="Arial" w:hAnsi="Arial"/>
          <w:sz w:val="22"/>
        </w:rPr>
      </w:pPr>
      <w:r>
        <w:rPr>
          <w:rFonts w:ascii="Arial" w:hAnsi="Arial"/>
          <w:sz w:val="22"/>
        </w:rPr>
        <w:t>There are</w:t>
      </w:r>
      <w:r w:rsidR="00DD4E38">
        <w:rPr>
          <w:rFonts w:ascii="Arial" w:hAnsi="Arial"/>
          <w:sz w:val="22"/>
        </w:rPr>
        <w:t xml:space="preserve"> difference</w:t>
      </w:r>
      <w:r>
        <w:rPr>
          <w:rFonts w:ascii="Arial" w:hAnsi="Arial"/>
          <w:sz w:val="22"/>
        </w:rPr>
        <w:t>s</w:t>
      </w:r>
      <w:r w:rsidR="00DD4E38">
        <w:rPr>
          <w:rFonts w:ascii="Arial" w:hAnsi="Arial"/>
          <w:sz w:val="22"/>
        </w:rPr>
        <w:t xml:space="preserve"> in class schedules (Sciences Po meets 1</w:t>
      </w:r>
      <w:r w:rsidR="004618AC">
        <w:rPr>
          <w:rFonts w:ascii="Arial" w:hAnsi="Arial"/>
          <w:sz w:val="22"/>
        </w:rPr>
        <w:t>0</w:t>
      </w:r>
      <w:r w:rsidR="00DD4E38">
        <w:rPr>
          <w:rFonts w:ascii="Arial" w:hAnsi="Arial"/>
          <w:sz w:val="22"/>
        </w:rPr>
        <w:t xml:space="preserve"> time</w:t>
      </w:r>
      <w:r>
        <w:rPr>
          <w:rFonts w:ascii="Arial" w:hAnsi="Arial"/>
          <w:sz w:val="22"/>
        </w:rPr>
        <w:t>s</w:t>
      </w:r>
      <w:r w:rsidR="00DD4E38">
        <w:rPr>
          <w:rFonts w:ascii="Arial" w:hAnsi="Arial"/>
          <w:sz w:val="22"/>
        </w:rPr>
        <w:t>; Ga Tech will meet 15 times)</w:t>
      </w:r>
      <w:r>
        <w:rPr>
          <w:rFonts w:ascii="Arial" w:hAnsi="Arial"/>
          <w:sz w:val="22"/>
        </w:rPr>
        <w:t xml:space="preserve">.  There </w:t>
      </w:r>
      <w:r w:rsidR="00DD4E38">
        <w:rPr>
          <w:rFonts w:ascii="Arial" w:hAnsi="Arial"/>
          <w:sz w:val="22"/>
        </w:rPr>
        <w:t xml:space="preserve">are </w:t>
      </w:r>
      <w:r w:rsidR="004A7F15">
        <w:rPr>
          <w:rFonts w:ascii="Arial" w:hAnsi="Arial"/>
          <w:sz w:val="22"/>
        </w:rPr>
        <w:t>three</w:t>
      </w:r>
      <w:r w:rsidR="00DD4E38">
        <w:rPr>
          <w:rFonts w:ascii="Arial" w:hAnsi="Arial"/>
          <w:sz w:val="22"/>
        </w:rPr>
        <w:t xml:space="preserve"> sessions where both class do not meet </w:t>
      </w:r>
      <w:r w:rsidR="00DD347F">
        <w:rPr>
          <w:rFonts w:ascii="Arial" w:hAnsi="Arial"/>
          <w:sz w:val="22"/>
        </w:rPr>
        <w:t xml:space="preserve">together </w:t>
      </w:r>
      <w:r w:rsidR="00DD4E38">
        <w:rPr>
          <w:rFonts w:ascii="Arial" w:hAnsi="Arial"/>
          <w:sz w:val="22"/>
        </w:rPr>
        <w:t>because of different holidays</w:t>
      </w:r>
      <w:r>
        <w:rPr>
          <w:rFonts w:ascii="Arial" w:hAnsi="Arial"/>
          <w:sz w:val="22"/>
        </w:rPr>
        <w:t>. (Sciences Po</w:t>
      </w:r>
      <w:r w:rsidR="00DD347F">
        <w:rPr>
          <w:rFonts w:ascii="Arial" w:hAnsi="Arial"/>
          <w:sz w:val="22"/>
        </w:rPr>
        <w:t xml:space="preserve"> &amp; GT</w:t>
      </w:r>
      <w:r>
        <w:rPr>
          <w:rFonts w:ascii="Arial" w:hAnsi="Arial"/>
          <w:sz w:val="22"/>
        </w:rPr>
        <w:t xml:space="preserve"> fall break</w:t>
      </w:r>
      <w:r w:rsidR="00DD347F">
        <w:rPr>
          <w:rFonts w:ascii="Arial" w:hAnsi="Arial"/>
          <w:sz w:val="22"/>
        </w:rPr>
        <w:t>s</w:t>
      </w:r>
      <w:r>
        <w:rPr>
          <w:rFonts w:ascii="Arial" w:hAnsi="Arial"/>
          <w:sz w:val="22"/>
        </w:rPr>
        <w:t xml:space="preserve"> and </w:t>
      </w:r>
      <w:r w:rsidR="00DD347F">
        <w:rPr>
          <w:rFonts w:ascii="Arial" w:hAnsi="Arial"/>
          <w:sz w:val="22"/>
        </w:rPr>
        <w:t xml:space="preserve">November 1 in Paris and the US </w:t>
      </w:r>
      <w:r>
        <w:rPr>
          <w:rFonts w:ascii="Arial" w:hAnsi="Arial"/>
          <w:sz w:val="22"/>
        </w:rPr>
        <w:t xml:space="preserve">Thanksgiving).  Appropriate adjustments will be made for changes </w:t>
      </w:r>
      <w:r w:rsidR="008A42CB">
        <w:rPr>
          <w:rFonts w:ascii="Arial" w:hAnsi="Arial"/>
          <w:sz w:val="22"/>
        </w:rPr>
        <w:t>in schedule as well as in the expected challenges in technologies of connection.</w:t>
      </w:r>
      <w:r>
        <w:rPr>
          <w:rFonts w:ascii="Arial" w:hAnsi="Arial"/>
          <w:sz w:val="22"/>
        </w:rPr>
        <w:t xml:space="preserve"> </w:t>
      </w:r>
    </w:p>
    <w:p w14:paraId="52E3AC11" w14:textId="77777777" w:rsidR="00C969AE" w:rsidRDefault="00C969AE" w:rsidP="0040487C">
      <w:pPr>
        <w:rPr>
          <w:rFonts w:ascii="Arial" w:hAnsi="Arial"/>
          <w:sz w:val="22"/>
        </w:rPr>
      </w:pPr>
    </w:p>
    <w:p w14:paraId="034CE730" w14:textId="77777777" w:rsidR="00C969AE" w:rsidRDefault="00C969AE" w:rsidP="0040487C">
      <w:pPr>
        <w:rPr>
          <w:rFonts w:ascii="Arial" w:hAnsi="Arial"/>
          <w:b/>
          <w:sz w:val="22"/>
        </w:rPr>
      </w:pPr>
      <w:r w:rsidRPr="00C969AE">
        <w:rPr>
          <w:rFonts w:ascii="Arial" w:hAnsi="Arial"/>
          <w:b/>
          <w:sz w:val="22"/>
        </w:rPr>
        <w:t xml:space="preserve">Students at Sciences Po </w:t>
      </w:r>
      <w:r w:rsidR="00736488">
        <w:rPr>
          <w:rFonts w:ascii="Arial" w:hAnsi="Arial"/>
          <w:b/>
          <w:sz w:val="22"/>
        </w:rPr>
        <w:t xml:space="preserve">and MGIMO </w:t>
      </w:r>
      <w:r w:rsidRPr="00C969AE">
        <w:rPr>
          <w:rFonts w:ascii="Arial" w:hAnsi="Arial"/>
          <w:b/>
          <w:sz w:val="22"/>
        </w:rPr>
        <w:t>will be issued a temporary Ga Tech ID</w:t>
      </w:r>
      <w:r>
        <w:rPr>
          <w:rFonts w:ascii="Arial" w:hAnsi="Arial"/>
          <w:b/>
          <w:sz w:val="22"/>
        </w:rPr>
        <w:t>s</w:t>
      </w:r>
      <w:r w:rsidRPr="00C969AE">
        <w:rPr>
          <w:rFonts w:ascii="Arial" w:hAnsi="Arial"/>
          <w:b/>
          <w:sz w:val="22"/>
        </w:rPr>
        <w:t xml:space="preserve"> </w:t>
      </w:r>
      <w:r w:rsidR="009A70A5">
        <w:rPr>
          <w:rFonts w:ascii="Arial" w:hAnsi="Arial"/>
          <w:b/>
          <w:sz w:val="22"/>
        </w:rPr>
        <w:t xml:space="preserve">after they register </w:t>
      </w:r>
      <w:r w:rsidRPr="00C969AE">
        <w:rPr>
          <w:rFonts w:ascii="Arial" w:hAnsi="Arial"/>
          <w:b/>
          <w:sz w:val="22"/>
        </w:rPr>
        <w:t xml:space="preserve">so that they may log into and post on the </w:t>
      </w:r>
      <w:r w:rsidR="009A70A5">
        <w:rPr>
          <w:rFonts w:ascii="Arial" w:hAnsi="Arial"/>
          <w:b/>
          <w:sz w:val="22"/>
        </w:rPr>
        <w:t xml:space="preserve">secure </w:t>
      </w:r>
      <w:r w:rsidRPr="00C969AE">
        <w:rPr>
          <w:rFonts w:ascii="Arial" w:hAnsi="Arial"/>
          <w:b/>
          <w:sz w:val="22"/>
        </w:rPr>
        <w:t>Class Blog Site</w:t>
      </w:r>
      <w:r w:rsidR="00C50B91">
        <w:rPr>
          <w:rFonts w:ascii="Arial" w:hAnsi="Arial"/>
          <w:b/>
          <w:sz w:val="22"/>
        </w:rPr>
        <w:t>, vote in the weekly polls</w:t>
      </w:r>
      <w:r w:rsidRPr="00C969AE">
        <w:rPr>
          <w:rFonts w:ascii="Arial" w:hAnsi="Arial"/>
          <w:b/>
          <w:sz w:val="22"/>
        </w:rPr>
        <w:t xml:space="preserve"> and will have access to the posted class resource materials.  </w:t>
      </w:r>
    </w:p>
    <w:p w14:paraId="1E2C1EB8" w14:textId="77777777" w:rsidR="00EA52E5" w:rsidRPr="00C969AE" w:rsidRDefault="00EA52E5" w:rsidP="0040487C">
      <w:pPr>
        <w:rPr>
          <w:rFonts w:ascii="Arial" w:hAnsi="Arial"/>
          <w:b/>
          <w:sz w:val="22"/>
        </w:rPr>
      </w:pPr>
    </w:p>
    <w:p w14:paraId="384DDC34" w14:textId="77777777" w:rsidR="0040487C" w:rsidRDefault="0040487C" w:rsidP="0040487C">
      <w:pPr>
        <w:rPr>
          <w:rFonts w:ascii="Arial" w:hAnsi="Arial"/>
          <w:sz w:val="22"/>
        </w:rPr>
      </w:pPr>
    </w:p>
    <w:p w14:paraId="1E05807A" w14:textId="77777777" w:rsidR="0040487C" w:rsidRDefault="0040487C" w:rsidP="00DD347F">
      <w:pPr>
        <w:rPr>
          <w:rFonts w:ascii="Arial" w:hAnsi="Arial"/>
          <w:sz w:val="22"/>
        </w:rPr>
      </w:pPr>
      <w:r w:rsidRPr="00736488">
        <w:rPr>
          <w:rFonts w:ascii="Arial" w:hAnsi="Arial"/>
          <w:b/>
          <w:sz w:val="22"/>
        </w:rPr>
        <w:t xml:space="preserve">Grades </w:t>
      </w:r>
      <w:r w:rsidR="002E2F45" w:rsidRPr="00736488">
        <w:rPr>
          <w:rFonts w:ascii="Arial" w:hAnsi="Arial"/>
          <w:b/>
          <w:sz w:val="22"/>
        </w:rPr>
        <w:t>at GT</w:t>
      </w:r>
      <w:r w:rsidR="002E2F45">
        <w:rPr>
          <w:rFonts w:ascii="Arial" w:hAnsi="Arial"/>
          <w:sz w:val="22"/>
        </w:rPr>
        <w:t xml:space="preserve"> </w:t>
      </w:r>
      <w:r>
        <w:rPr>
          <w:rFonts w:ascii="Arial" w:hAnsi="Arial"/>
          <w:sz w:val="22"/>
        </w:rPr>
        <w:t>will be awarded based on total points accumulated</w:t>
      </w:r>
      <w:r w:rsidR="007F65F7">
        <w:rPr>
          <w:rFonts w:ascii="Arial" w:hAnsi="Arial"/>
          <w:sz w:val="22"/>
        </w:rPr>
        <w:t xml:space="preserve"> (total available = 400)</w:t>
      </w:r>
      <w:r>
        <w:rPr>
          <w:rFonts w:ascii="Arial" w:hAnsi="Arial"/>
          <w:sz w:val="22"/>
        </w:rPr>
        <w:t>:</w:t>
      </w:r>
    </w:p>
    <w:p w14:paraId="541E7AAC" w14:textId="77777777" w:rsidR="00A97A2F" w:rsidRDefault="00A97A2F" w:rsidP="0040487C">
      <w:pPr>
        <w:ind w:firstLine="720"/>
        <w:rPr>
          <w:rFonts w:ascii="Arial" w:hAnsi="Arial"/>
          <w:sz w:val="22"/>
        </w:rPr>
        <w:sectPr w:rsidR="00A97A2F" w:rsidSect="00872AF6">
          <w:headerReference w:type="default" r:id="rId14"/>
          <w:footerReference w:type="even" r:id="rId15"/>
          <w:footerReference w:type="default" r:id="rId16"/>
          <w:pgSz w:w="12240" w:h="15840"/>
          <w:pgMar w:top="1440" w:right="1267" w:bottom="1440" w:left="1800" w:header="720" w:footer="720" w:gutter="0"/>
          <w:cols w:space="720"/>
          <w:docGrid w:linePitch="360"/>
        </w:sectPr>
      </w:pPr>
    </w:p>
    <w:p w14:paraId="3054F4B9" w14:textId="77777777" w:rsidR="0040487C" w:rsidRDefault="006A2B0C" w:rsidP="0040487C">
      <w:pPr>
        <w:ind w:firstLine="720"/>
        <w:rPr>
          <w:rFonts w:ascii="Arial" w:hAnsi="Arial"/>
          <w:sz w:val="22"/>
        </w:rPr>
      </w:pPr>
      <w:r>
        <w:rPr>
          <w:rFonts w:ascii="Arial" w:hAnsi="Arial"/>
          <w:sz w:val="22"/>
        </w:rPr>
        <w:t>350</w:t>
      </w:r>
      <w:r w:rsidR="0040487C">
        <w:rPr>
          <w:rFonts w:ascii="Arial" w:hAnsi="Arial"/>
          <w:sz w:val="22"/>
        </w:rPr>
        <w:t xml:space="preserve"> – </w:t>
      </w:r>
      <w:r>
        <w:rPr>
          <w:rFonts w:ascii="Arial" w:hAnsi="Arial"/>
          <w:sz w:val="22"/>
        </w:rPr>
        <w:t>375</w:t>
      </w:r>
      <w:r w:rsidR="0040487C">
        <w:rPr>
          <w:rFonts w:ascii="Arial" w:hAnsi="Arial"/>
          <w:sz w:val="22"/>
        </w:rPr>
        <w:t xml:space="preserve"> points = A</w:t>
      </w:r>
    </w:p>
    <w:p w14:paraId="463D27B0" w14:textId="77777777" w:rsidR="0040487C" w:rsidRDefault="006A2B0C" w:rsidP="0040487C">
      <w:pPr>
        <w:rPr>
          <w:rFonts w:ascii="Arial" w:hAnsi="Arial"/>
          <w:sz w:val="22"/>
        </w:rPr>
      </w:pPr>
      <w:r>
        <w:rPr>
          <w:rFonts w:ascii="Arial" w:hAnsi="Arial"/>
          <w:sz w:val="22"/>
        </w:rPr>
        <w:tab/>
        <w:t>325 – 34</w:t>
      </w:r>
      <w:r w:rsidR="0040487C">
        <w:rPr>
          <w:rFonts w:ascii="Arial" w:hAnsi="Arial"/>
          <w:sz w:val="22"/>
        </w:rPr>
        <w:t>9 points = B</w:t>
      </w:r>
    </w:p>
    <w:p w14:paraId="3328538B" w14:textId="77777777" w:rsidR="0040487C" w:rsidRDefault="006A2B0C" w:rsidP="0040487C">
      <w:pPr>
        <w:rPr>
          <w:rFonts w:ascii="Arial" w:hAnsi="Arial"/>
          <w:sz w:val="22"/>
        </w:rPr>
      </w:pPr>
      <w:r>
        <w:rPr>
          <w:rFonts w:ascii="Arial" w:hAnsi="Arial"/>
          <w:sz w:val="22"/>
        </w:rPr>
        <w:tab/>
        <w:t>300 – 324</w:t>
      </w:r>
      <w:r w:rsidR="0040487C">
        <w:rPr>
          <w:rFonts w:ascii="Arial" w:hAnsi="Arial"/>
          <w:sz w:val="22"/>
        </w:rPr>
        <w:t xml:space="preserve"> points = C</w:t>
      </w:r>
    </w:p>
    <w:p w14:paraId="2D19D5B6" w14:textId="77777777" w:rsidR="0040487C" w:rsidRDefault="006A2B0C" w:rsidP="0040487C">
      <w:pPr>
        <w:rPr>
          <w:rFonts w:ascii="Arial" w:hAnsi="Arial"/>
          <w:sz w:val="22"/>
        </w:rPr>
      </w:pPr>
      <w:r>
        <w:rPr>
          <w:rFonts w:ascii="Arial" w:hAnsi="Arial"/>
          <w:sz w:val="22"/>
        </w:rPr>
        <w:tab/>
        <w:t>275</w:t>
      </w:r>
      <w:r w:rsidR="0040487C">
        <w:rPr>
          <w:rFonts w:ascii="Arial" w:hAnsi="Arial"/>
          <w:sz w:val="22"/>
        </w:rPr>
        <w:t xml:space="preserve"> – 299 points = D</w:t>
      </w:r>
    </w:p>
    <w:p w14:paraId="53287544" w14:textId="77777777" w:rsidR="0040487C" w:rsidRDefault="006A2B0C" w:rsidP="0040487C">
      <w:pPr>
        <w:rPr>
          <w:rFonts w:ascii="Arial" w:hAnsi="Arial"/>
          <w:sz w:val="22"/>
        </w:rPr>
      </w:pPr>
      <w:r>
        <w:rPr>
          <w:rFonts w:ascii="Arial" w:hAnsi="Arial"/>
          <w:sz w:val="22"/>
        </w:rPr>
        <w:tab/>
        <w:t>&lt; 275</w:t>
      </w:r>
      <w:r w:rsidR="0040487C">
        <w:rPr>
          <w:rFonts w:ascii="Arial" w:hAnsi="Arial"/>
          <w:sz w:val="22"/>
        </w:rPr>
        <w:t xml:space="preserve"> points        = F</w:t>
      </w:r>
    </w:p>
    <w:p w14:paraId="52279CDA" w14:textId="77777777" w:rsidR="00A97A2F" w:rsidRDefault="00A97A2F" w:rsidP="0040487C">
      <w:pPr>
        <w:rPr>
          <w:rFonts w:ascii="Arial" w:hAnsi="Arial"/>
          <w:sz w:val="22"/>
        </w:rPr>
        <w:sectPr w:rsidR="00A97A2F" w:rsidSect="00CB1140">
          <w:type w:val="continuous"/>
          <w:pgSz w:w="12240" w:h="15840"/>
          <w:pgMar w:top="1440" w:right="1267" w:bottom="1440" w:left="1800" w:header="720" w:footer="720" w:gutter="0"/>
          <w:cols w:num="2" w:space="720"/>
          <w:docGrid w:linePitch="360"/>
        </w:sectPr>
      </w:pPr>
    </w:p>
    <w:p w14:paraId="54B9274B" w14:textId="77777777" w:rsidR="0040487C" w:rsidRDefault="0040487C" w:rsidP="0040487C">
      <w:pPr>
        <w:rPr>
          <w:rFonts w:ascii="Arial" w:hAnsi="Arial"/>
          <w:sz w:val="22"/>
        </w:rPr>
      </w:pPr>
    </w:p>
    <w:p w14:paraId="5E2548C1" w14:textId="77777777" w:rsidR="0040487C" w:rsidRDefault="0040487C" w:rsidP="0040487C">
      <w:pPr>
        <w:rPr>
          <w:rFonts w:ascii="Arial" w:hAnsi="Arial"/>
          <w:sz w:val="22"/>
        </w:rPr>
      </w:pPr>
      <w:r>
        <w:rPr>
          <w:rFonts w:ascii="Arial" w:hAnsi="Arial"/>
          <w:sz w:val="22"/>
        </w:rPr>
        <w:t>Points may be earned as follows</w:t>
      </w:r>
      <w:r w:rsidR="006A2B0C">
        <w:rPr>
          <w:rFonts w:ascii="Arial" w:hAnsi="Arial"/>
          <w:sz w:val="22"/>
        </w:rPr>
        <w:t xml:space="preserve"> (total possible = 400)</w:t>
      </w:r>
      <w:r>
        <w:rPr>
          <w:rFonts w:ascii="Arial" w:hAnsi="Arial"/>
          <w:sz w:val="22"/>
        </w:rPr>
        <w:t>:</w:t>
      </w:r>
    </w:p>
    <w:p w14:paraId="5764EC27" w14:textId="77777777" w:rsidR="0040487C" w:rsidRPr="003F61F6" w:rsidRDefault="0040487C" w:rsidP="0040487C">
      <w:pPr>
        <w:tabs>
          <w:tab w:val="left" w:pos="720"/>
          <w:tab w:val="left" w:pos="1440"/>
          <w:tab w:val="left" w:pos="2160"/>
          <w:tab w:val="left" w:pos="2880"/>
          <w:tab w:val="left" w:pos="3600"/>
          <w:tab w:val="left" w:pos="4320"/>
          <w:tab w:val="right" w:pos="9360"/>
        </w:tabs>
        <w:rPr>
          <w:rFonts w:ascii="Arial" w:hAnsi="Arial"/>
          <w:b/>
          <w:sz w:val="22"/>
        </w:rPr>
      </w:pPr>
    </w:p>
    <w:p w14:paraId="55C47E6A" w14:textId="77777777" w:rsidR="0040487C" w:rsidRDefault="0040487C" w:rsidP="008A59E9">
      <w:pPr>
        <w:tabs>
          <w:tab w:val="left" w:pos="720"/>
          <w:tab w:val="left" w:pos="1440"/>
          <w:tab w:val="left" w:pos="2160"/>
          <w:tab w:val="left" w:pos="2880"/>
          <w:tab w:val="left" w:pos="3600"/>
          <w:tab w:val="left" w:pos="4320"/>
          <w:tab w:val="right" w:pos="9360"/>
        </w:tabs>
        <w:outlineLvl w:val="0"/>
        <w:rPr>
          <w:rFonts w:ascii="Arial" w:hAnsi="Arial"/>
          <w:sz w:val="22"/>
        </w:rPr>
      </w:pPr>
      <w:r w:rsidRPr="003F61F6">
        <w:rPr>
          <w:rFonts w:ascii="Arial" w:hAnsi="Arial"/>
          <w:b/>
          <w:sz w:val="22"/>
        </w:rPr>
        <w:tab/>
        <w:t>Class preparation and participation [120 points max]</w:t>
      </w:r>
      <w:r>
        <w:rPr>
          <w:rFonts w:ascii="Arial" w:hAnsi="Arial"/>
          <w:sz w:val="22"/>
        </w:rPr>
        <w:tab/>
      </w:r>
      <w:r>
        <w:rPr>
          <w:rFonts w:ascii="Arial" w:hAnsi="Arial"/>
          <w:sz w:val="22"/>
        </w:rPr>
        <w:tab/>
      </w:r>
    </w:p>
    <w:p w14:paraId="6E329813" w14:textId="77777777" w:rsidR="0040487C" w:rsidRDefault="009E4EBC" w:rsidP="0040487C">
      <w:pPr>
        <w:ind w:left="720" w:firstLine="720"/>
        <w:rPr>
          <w:rFonts w:ascii="Arial" w:hAnsi="Arial"/>
          <w:sz w:val="22"/>
        </w:rPr>
      </w:pPr>
      <w:r>
        <w:rPr>
          <w:rFonts w:ascii="Arial" w:hAnsi="Arial"/>
          <w:sz w:val="22"/>
        </w:rPr>
        <w:t>Attend</w:t>
      </w:r>
      <w:r w:rsidR="006A2B0C">
        <w:rPr>
          <w:rFonts w:ascii="Arial" w:hAnsi="Arial"/>
          <w:sz w:val="22"/>
        </w:rPr>
        <w:t xml:space="preserve">ance and class participation - </w:t>
      </w:r>
      <w:r>
        <w:rPr>
          <w:rFonts w:ascii="Arial" w:hAnsi="Arial"/>
          <w:sz w:val="22"/>
        </w:rPr>
        <w:t>5</w:t>
      </w:r>
      <w:r w:rsidR="00C969AE">
        <w:rPr>
          <w:rFonts w:ascii="Arial" w:hAnsi="Arial"/>
          <w:sz w:val="22"/>
        </w:rPr>
        <w:t xml:space="preserve"> p</w:t>
      </w:r>
      <w:r>
        <w:rPr>
          <w:rFonts w:ascii="Arial" w:hAnsi="Arial"/>
          <w:sz w:val="22"/>
        </w:rPr>
        <w:t>oin</w:t>
      </w:r>
      <w:r w:rsidR="00C969AE">
        <w:rPr>
          <w:rFonts w:ascii="Arial" w:hAnsi="Arial"/>
          <w:sz w:val="22"/>
        </w:rPr>
        <w:t xml:space="preserve">ts each </w:t>
      </w:r>
      <w:r>
        <w:rPr>
          <w:rFonts w:ascii="Arial" w:hAnsi="Arial"/>
          <w:sz w:val="22"/>
        </w:rPr>
        <w:t xml:space="preserve">class </w:t>
      </w:r>
      <w:r w:rsidR="00C969AE">
        <w:rPr>
          <w:rFonts w:ascii="Arial" w:hAnsi="Arial"/>
          <w:sz w:val="22"/>
        </w:rPr>
        <w:t>session</w:t>
      </w:r>
      <w:r w:rsidR="0040487C">
        <w:rPr>
          <w:rFonts w:ascii="Arial" w:hAnsi="Arial"/>
          <w:sz w:val="22"/>
        </w:rPr>
        <w:t xml:space="preserve">, </w:t>
      </w:r>
    </w:p>
    <w:p w14:paraId="2600FC80" w14:textId="77777777" w:rsidR="0053541E" w:rsidRDefault="0040487C" w:rsidP="00DD347F">
      <w:pPr>
        <w:ind w:left="720" w:firstLine="720"/>
        <w:rPr>
          <w:rFonts w:ascii="Arial" w:hAnsi="Arial"/>
          <w:sz w:val="22"/>
        </w:rPr>
      </w:pPr>
      <w:r>
        <w:rPr>
          <w:rFonts w:ascii="Arial" w:hAnsi="Arial"/>
          <w:sz w:val="22"/>
        </w:rPr>
        <w:t xml:space="preserve">Weekly posted blog and comments on other postings – </w:t>
      </w:r>
      <w:r w:rsidR="00933E42">
        <w:rPr>
          <w:rFonts w:ascii="Arial" w:hAnsi="Arial"/>
          <w:sz w:val="22"/>
        </w:rPr>
        <w:t>5</w:t>
      </w:r>
      <w:r>
        <w:rPr>
          <w:rFonts w:ascii="Arial" w:hAnsi="Arial"/>
          <w:sz w:val="22"/>
        </w:rPr>
        <w:t xml:space="preserve"> p</w:t>
      </w:r>
      <w:r w:rsidR="009E4EBC">
        <w:rPr>
          <w:rFonts w:ascii="Arial" w:hAnsi="Arial"/>
          <w:sz w:val="22"/>
        </w:rPr>
        <w:t>oin</w:t>
      </w:r>
      <w:r>
        <w:rPr>
          <w:rFonts w:ascii="Arial" w:hAnsi="Arial"/>
          <w:sz w:val="22"/>
        </w:rPr>
        <w:t xml:space="preserve">ts </w:t>
      </w:r>
    </w:p>
    <w:p w14:paraId="0EE38E0C" w14:textId="77777777" w:rsidR="0040487C" w:rsidRDefault="0040487C" w:rsidP="0040487C">
      <w:pPr>
        <w:ind w:left="720" w:firstLine="720"/>
        <w:rPr>
          <w:rFonts w:ascii="Arial" w:hAnsi="Arial"/>
          <w:sz w:val="22"/>
        </w:rPr>
      </w:pPr>
    </w:p>
    <w:p w14:paraId="4ACD2A24" w14:textId="77777777" w:rsidR="0040487C" w:rsidRPr="003F61F6" w:rsidRDefault="008A42CB" w:rsidP="008A59E9">
      <w:pPr>
        <w:ind w:firstLine="720"/>
        <w:outlineLvl w:val="0"/>
        <w:rPr>
          <w:rFonts w:ascii="Arial" w:hAnsi="Arial"/>
          <w:b/>
          <w:sz w:val="22"/>
        </w:rPr>
      </w:pPr>
      <w:r w:rsidRPr="003F61F6">
        <w:rPr>
          <w:rFonts w:ascii="Arial" w:hAnsi="Arial"/>
          <w:b/>
          <w:sz w:val="22"/>
        </w:rPr>
        <w:t>Team Work and Presentations – 3</w:t>
      </w:r>
      <w:r w:rsidR="009E4EBC" w:rsidRPr="003F61F6">
        <w:rPr>
          <w:rFonts w:ascii="Arial" w:hAnsi="Arial"/>
          <w:b/>
          <w:sz w:val="22"/>
        </w:rPr>
        <w:t xml:space="preserve"> anticipated [15</w:t>
      </w:r>
      <w:r w:rsidR="0040487C" w:rsidRPr="003F61F6">
        <w:rPr>
          <w:rFonts w:ascii="Arial" w:hAnsi="Arial"/>
          <w:b/>
          <w:sz w:val="22"/>
        </w:rPr>
        <w:t>0 points max]</w:t>
      </w:r>
    </w:p>
    <w:p w14:paraId="3BD6815E" w14:textId="77777777" w:rsidR="0040487C" w:rsidRDefault="0040487C" w:rsidP="008A59E9">
      <w:pPr>
        <w:ind w:left="720" w:firstLine="720"/>
        <w:outlineLvl w:val="0"/>
        <w:rPr>
          <w:rFonts w:ascii="Arial" w:hAnsi="Arial"/>
          <w:sz w:val="22"/>
        </w:rPr>
      </w:pPr>
      <w:r>
        <w:rPr>
          <w:rFonts w:ascii="Arial" w:hAnsi="Arial"/>
          <w:sz w:val="22"/>
        </w:rPr>
        <w:t xml:space="preserve">Faculty grade – </w:t>
      </w:r>
      <w:r w:rsidR="002E2F45">
        <w:rPr>
          <w:rFonts w:ascii="Arial" w:hAnsi="Arial"/>
          <w:sz w:val="22"/>
        </w:rPr>
        <w:t>45</w:t>
      </w:r>
      <w:r>
        <w:rPr>
          <w:rFonts w:ascii="Arial" w:hAnsi="Arial"/>
          <w:sz w:val="22"/>
        </w:rPr>
        <w:t xml:space="preserve"> </w:t>
      </w:r>
      <w:r w:rsidR="007E5F31">
        <w:rPr>
          <w:rFonts w:ascii="Arial" w:hAnsi="Arial"/>
          <w:sz w:val="22"/>
        </w:rPr>
        <w:t>points</w:t>
      </w:r>
      <w:r>
        <w:rPr>
          <w:rFonts w:ascii="Arial" w:hAnsi="Arial"/>
          <w:sz w:val="22"/>
        </w:rPr>
        <w:t xml:space="preserve"> </w:t>
      </w:r>
      <w:r w:rsidR="003F61F6">
        <w:rPr>
          <w:rFonts w:ascii="Arial" w:hAnsi="Arial"/>
          <w:sz w:val="22"/>
        </w:rPr>
        <w:t xml:space="preserve">for group members </w:t>
      </w:r>
      <w:r>
        <w:rPr>
          <w:rFonts w:ascii="Arial" w:hAnsi="Arial"/>
          <w:sz w:val="22"/>
        </w:rPr>
        <w:t xml:space="preserve">possible each presentation </w:t>
      </w:r>
    </w:p>
    <w:p w14:paraId="2F2DC845" w14:textId="77777777" w:rsidR="0040487C" w:rsidRDefault="0040487C" w:rsidP="0040487C">
      <w:pPr>
        <w:ind w:left="2160"/>
        <w:rPr>
          <w:rFonts w:ascii="Arial" w:hAnsi="Arial"/>
          <w:sz w:val="22"/>
        </w:rPr>
      </w:pPr>
      <w:r>
        <w:rPr>
          <w:rFonts w:ascii="Arial" w:hAnsi="Arial"/>
          <w:sz w:val="22"/>
        </w:rPr>
        <w:t xml:space="preserve">[Graded on team </w:t>
      </w:r>
      <w:r w:rsidR="00E22C12">
        <w:rPr>
          <w:rFonts w:ascii="Arial" w:hAnsi="Arial"/>
          <w:sz w:val="22"/>
        </w:rPr>
        <w:t xml:space="preserve">organization and planning, sources and research, identification of influences and factors, analysis and synthesis of the issues, and overall </w:t>
      </w:r>
      <w:r>
        <w:rPr>
          <w:rFonts w:ascii="Arial" w:hAnsi="Arial"/>
          <w:sz w:val="22"/>
        </w:rPr>
        <w:t xml:space="preserve">effectiveness and </w:t>
      </w:r>
      <w:r w:rsidR="00E22C12">
        <w:rPr>
          <w:rFonts w:ascii="Arial" w:hAnsi="Arial"/>
          <w:sz w:val="22"/>
        </w:rPr>
        <w:t xml:space="preserve">clarity in briefing </w:t>
      </w:r>
      <w:r>
        <w:rPr>
          <w:rFonts w:ascii="Arial" w:hAnsi="Arial"/>
          <w:sz w:val="22"/>
        </w:rPr>
        <w:t xml:space="preserve">presentation] </w:t>
      </w:r>
    </w:p>
    <w:p w14:paraId="0A68BFBC" w14:textId="77777777" w:rsidR="00DD347F" w:rsidRDefault="00DD347F" w:rsidP="008A59E9">
      <w:pPr>
        <w:ind w:left="1440"/>
        <w:outlineLvl w:val="0"/>
        <w:rPr>
          <w:rFonts w:ascii="Arial" w:hAnsi="Arial"/>
          <w:sz w:val="22"/>
        </w:rPr>
      </w:pPr>
      <w:r>
        <w:rPr>
          <w:rFonts w:ascii="Arial" w:hAnsi="Arial"/>
          <w:sz w:val="22"/>
        </w:rPr>
        <w:t>Student (peer) grading – 5 Points possible for each presentation</w:t>
      </w:r>
    </w:p>
    <w:p w14:paraId="6F903967" w14:textId="77777777" w:rsidR="00DD347F" w:rsidRDefault="00DD347F" w:rsidP="00DD347F">
      <w:pPr>
        <w:ind w:left="2160"/>
        <w:rPr>
          <w:rFonts w:ascii="Arial" w:hAnsi="Arial"/>
          <w:sz w:val="22"/>
        </w:rPr>
      </w:pPr>
      <w:r>
        <w:rPr>
          <w:rFonts w:ascii="Arial" w:hAnsi="Arial"/>
          <w:sz w:val="22"/>
        </w:rPr>
        <w:t>Students will be asked to evaluate (anonymously) the level of participation of each of their partners in the team (0-5 individually)</w:t>
      </w:r>
      <w:r w:rsidR="002E2F45">
        <w:rPr>
          <w:rFonts w:ascii="Arial" w:hAnsi="Arial"/>
          <w:sz w:val="22"/>
        </w:rPr>
        <w:t xml:space="preserve"> Students will be given the average of the points awarded by the team</w:t>
      </w:r>
    </w:p>
    <w:p w14:paraId="0AF727C5" w14:textId="77777777" w:rsidR="00E22C12" w:rsidRDefault="00E22C12" w:rsidP="0040487C">
      <w:pPr>
        <w:ind w:firstLine="720"/>
        <w:rPr>
          <w:rFonts w:ascii="Arial" w:hAnsi="Arial"/>
          <w:sz w:val="22"/>
        </w:rPr>
      </w:pPr>
    </w:p>
    <w:p w14:paraId="46BD7414" w14:textId="77777777" w:rsidR="0040487C" w:rsidRPr="003F61F6" w:rsidRDefault="0040487C" w:rsidP="008A59E9">
      <w:pPr>
        <w:ind w:firstLine="720"/>
        <w:outlineLvl w:val="0"/>
        <w:rPr>
          <w:rFonts w:ascii="Arial" w:hAnsi="Arial"/>
          <w:b/>
          <w:sz w:val="22"/>
        </w:rPr>
      </w:pPr>
      <w:r w:rsidRPr="003F61F6">
        <w:rPr>
          <w:rFonts w:ascii="Arial" w:hAnsi="Arial"/>
          <w:b/>
          <w:sz w:val="22"/>
        </w:rPr>
        <w:t>Individual Synthesis and</w:t>
      </w:r>
      <w:r w:rsidR="002E2F45" w:rsidRPr="003F61F6">
        <w:rPr>
          <w:rFonts w:ascii="Arial" w:hAnsi="Arial"/>
          <w:b/>
          <w:sz w:val="22"/>
        </w:rPr>
        <w:t xml:space="preserve"> Analysis – [3</w:t>
      </w:r>
      <w:r w:rsidR="00F1565A" w:rsidRPr="003F61F6">
        <w:rPr>
          <w:rFonts w:ascii="Arial" w:hAnsi="Arial"/>
          <w:b/>
          <w:sz w:val="22"/>
        </w:rPr>
        <w:t xml:space="preserve"> for a total of 18</w:t>
      </w:r>
      <w:r w:rsidRPr="003F61F6">
        <w:rPr>
          <w:rFonts w:ascii="Arial" w:hAnsi="Arial"/>
          <w:b/>
          <w:sz w:val="22"/>
        </w:rPr>
        <w:t>0 points]</w:t>
      </w:r>
    </w:p>
    <w:p w14:paraId="6D1AEFFD" w14:textId="77777777" w:rsidR="0040487C" w:rsidRDefault="0040487C" w:rsidP="0040487C">
      <w:pPr>
        <w:rPr>
          <w:rFonts w:ascii="Arial" w:hAnsi="Arial"/>
          <w:sz w:val="22"/>
        </w:rPr>
      </w:pPr>
      <w:r>
        <w:rPr>
          <w:rFonts w:ascii="Arial" w:hAnsi="Arial"/>
          <w:sz w:val="22"/>
        </w:rPr>
        <w:tab/>
      </w:r>
      <w:r>
        <w:rPr>
          <w:rFonts w:ascii="Arial" w:hAnsi="Arial"/>
          <w:sz w:val="22"/>
        </w:rPr>
        <w:tab/>
        <w:t>There will b</w:t>
      </w:r>
      <w:r w:rsidR="002E2F45">
        <w:rPr>
          <w:rFonts w:ascii="Arial" w:hAnsi="Arial"/>
          <w:sz w:val="22"/>
        </w:rPr>
        <w:t>e 3</w:t>
      </w:r>
      <w:r w:rsidR="00F1565A">
        <w:rPr>
          <w:rFonts w:ascii="Arial" w:hAnsi="Arial"/>
          <w:sz w:val="22"/>
        </w:rPr>
        <w:t xml:space="preserve"> written submissions required</w:t>
      </w:r>
      <w:r w:rsidR="002E2F45">
        <w:rPr>
          <w:rFonts w:ascii="Arial" w:hAnsi="Arial"/>
          <w:sz w:val="22"/>
        </w:rPr>
        <w:t xml:space="preserve"> of the GT Students</w:t>
      </w:r>
      <w:r>
        <w:rPr>
          <w:rFonts w:ascii="Arial" w:hAnsi="Arial"/>
          <w:sz w:val="22"/>
        </w:rPr>
        <w:t>:</w:t>
      </w:r>
    </w:p>
    <w:p w14:paraId="3D75BD1D" w14:textId="77777777" w:rsidR="0040487C" w:rsidRPr="002E2F45" w:rsidRDefault="00DD347F" w:rsidP="002E2F45">
      <w:pPr>
        <w:pStyle w:val="ListParagraph"/>
        <w:numPr>
          <w:ilvl w:val="0"/>
          <w:numId w:val="2"/>
        </w:numPr>
        <w:rPr>
          <w:rFonts w:ascii="Arial" w:hAnsi="Arial"/>
          <w:sz w:val="22"/>
        </w:rPr>
      </w:pPr>
      <w:r w:rsidRPr="002E2F45">
        <w:rPr>
          <w:rFonts w:ascii="Arial" w:hAnsi="Arial"/>
          <w:sz w:val="22"/>
        </w:rPr>
        <w:t xml:space="preserve">An individual “read ahead” briefing paper for a policy maker about to engage in a meeting on one of the issues to be briefed by the group </w:t>
      </w:r>
      <w:r w:rsidR="002E2F45" w:rsidRPr="002E2F45">
        <w:rPr>
          <w:rFonts w:ascii="Arial" w:hAnsi="Arial"/>
          <w:sz w:val="22"/>
        </w:rPr>
        <w:t>(60</w:t>
      </w:r>
      <w:r w:rsidR="009E4EBC" w:rsidRPr="002E2F45">
        <w:rPr>
          <w:rFonts w:ascii="Arial" w:hAnsi="Arial"/>
          <w:sz w:val="22"/>
        </w:rPr>
        <w:t xml:space="preserve"> points)</w:t>
      </w:r>
      <w:r w:rsidR="002E2F45" w:rsidRPr="002E2F45">
        <w:rPr>
          <w:rFonts w:ascii="Arial" w:hAnsi="Arial"/>
          <w:sz w:val="22"/>
        </w:rPr>
        <w:t xml:space="preserve">, and </w:t>
      </w:r>
    </w:p>
    <w:p w14:paraId="68E4D348" w14:textId="77777777" w:rsidR="002E2F45" w:rsidRDefault="002E2F45" w:rsidP="002E2F45">
      <w:pPr>
        <w:pStyle w:val="ListParagraph"/>
        <w:numPr>
          <w:ilvl w:val="0"/>
          <w:numId w:val="2"/>
        </w:numPr>
        <w:rPr>
          <w:rFonts w:ascii="Arial" w:hAnsi="Arial"/>
          <w:sz w:val="22"/>
        </w:rPr>
      </w:pPr>
      <w:r>
        <w:rPr>
          <w:rFonts w:ascii="Arial" w:hAnsi="Arial"/>
          <w:sz w:val="22"/>
        </w:rPr>
        <w:t xml:space="preserve">A short paper prepared during the </w:t>
      </w:r>
      <w:r w:rsidR="00D57C2F">
        <w:rPr>
          <w:rFonts w:ascii="Arial" w:hAnsi="Arial"/>
          <w:sz w:val="22"/>
        </w:rPr>
        <w:t>two</w:t>
      </w:r>
      <w:r>
        <w:rPr>
          <w:rFonts w:ascii="Arial" w:hAnsi="Arial"/>
          <w:sz w:val="22"/>
        </w:rPr>
        <w:t xml:space="preserve"> class</w:t>
      </w:r>
      <w:r w:rsidR="00D57C2F">
        <w:rPr>
          <w:rFonts w:ascii="Arial" w:hAnsi="Arial"/>
          <w:sz w:val="22"/>
        </w:rPr>
        <w:t>es</w:t>
      </w:r>
      <w:r>
        <w:rPr>
          <w:rFonts w:ascii="Arial" w:hAnsi="Arial"/>
          <w:sz w:val="22"/>
        </w:rPr>
        <w:t xml:space="preserve"> when Sciences Po is not </w:t>
      </w:r>
      <w:r w:rsidR="00D57C2F">
        <w:rPr>
          <w:rFonts w:ascii="Arial" w:hAnsi="Arial"/>
          <w:sz w:val="22"/>
        </w:rPr>
        <w:t xml:space="preserve">in session </w:t>
      </w:r>
      <w:r>
        <w:rPr>
          <w:rFonts w:ascii="Arial" w:hAnsi="Arial"/>
          <w:sz w:val="22"/>
        </w:rPr>
        <w:t xml:space="preserve">– applying concepts from Dr. Kahneman’s book on “Thinking Fast and Slow” </w:t>
      </w:r>
      <w:r w:rsidR="00D57C2F">
        <w:rPr>
          <w:rFonts w:ascii="Arial" w:hAnsi="Arial"/>
          <w:sz w:val="22"/>
        </w:rPr>
        <w:t xml:space="preserve">to various </w:t>
      </w:r>
      <w:r>
        <w:rPr>
          <w:rFonts w:ascii="Arial" w:hAnsi="Arial"/>
          <w:sz w:val="22"/>
        </w:rPr>
        <w:t xml:space="preserve">political campaign </w:t>
      </w:r>
      <w:r w:rsidRPr="002E2F45">
        <w:rPr>
          <w:rFonts w:ascii="Arial" w:hAnsi="Arial"/>
          <w:sz w:val="22"/>
        </w:rPr>
        <w:t>(60 points), and</w:t>
      </w:r>
    </w:p>
    <w:p w14:paraId="2D8A5184" w14:textId="77777777" w:rsidR="0040487C" w:rsidRPr="002E2F45" w:rsidRDefault="002E2F45" w:rsidP="002E2F45">
      <w:pPr>
        <w:pStyle w:val="ListParagraph"/>
        <w:numPr>
          <w:ilvl w:val="0"/>
          <w:numId w:val="2"/>
        </w:numPr>
        <w:rPr>
          <w:rFonts w:ascii="Arial" w:hAnsi="Arial"/>
          <w:sz w:val="22"/>
        </w:rPr>
      </w:pPr>
      <w:r>
        <w:rPr>
          <w:rFonts w:ascii="Arial" w:hAnsi="Arial"/>
          <w:sz w:val="22"/>
        </w:rPr>
        <w:t>Final paper on the challenges of intercultural leadership skills (60 points)</w:t>
      </w:r>
    </w:p>
    <w:p w14:paraId="2E65FF0F" w14:textId="77777777" w:rsidR="0040487C" w:rsidRPr="003F61F6" w:rsidRDefault="0040487C" w:rsidP="008A59E9">
      <w:pPr>
        <w:outlineLvl w:val="0"/>
        <w:rPr>
          <w:rFonts w:ascii="Arial" w:hAnsi="Arial"/>
          <w:b/>
          <w:sz w:val="22"/>
        </w:rPr>
      </w:pPr>
      <w:r>
        <w:rPr>
          <w:rFonts w:ascii="Arial" w:hAnsi="Arial"/>
          <w:sz w:val="22"/>
        </w:rPr>
        <w:tab/>
      </w:r>
      <w:r w:rsidRPr="003F61F6">
        <w:rPr>
          <w:rFonts w:ascii="Arial" w:hAnsi="Arial"/>
          <w:b/>
          <w:sz w:val="22"/>
        </w:rPr>
        <w:t>EXTRA CREDIT OPPORTUNITIES:</w:t>
      </w:r>
    </w:p>
    <w:p w14:paraId="19F6AE94" w14:textId="77777777" w:rsidR="00E22C12" w:rsidRDefault="0040487C" w:rsidP="008A59E9">
      <w:pPr>
        <w:outlineLvl w:val="0"/>
        <w:rPr>
          <w:rFonts w:ascii="Arial" w:hAnsi="Arial"/>
          <w:sz w:val="22"/>
        </w:rPr>
      </w:pPr>
      <w:r>
        <w:rPr>
          <w:rFonts w:ascii="Arial" w:hAnsi="Arial"/>
          <w:sz w:val="22"/>
        </w:rPr>
        <w:tab/>
      </w:r>
      <w:r>
        <w:rPr>
          <w:rFonts w:ascii="Arial" w:hAnsi="Arial"/>
          <w:sz w:val="22"/>
        </w:rPr>
        <w:tab/>
      </w:r>
      <w:r w:rsidR="00D57C2F">
        <w:rPr>
          <w:rFonts w:ascii="Arial" w:hAnsi="Arial"/>
          <w:sz w:val="22"/>
        </w:rPr>
        <w:t>Peer votes on best</w:t>
      </w:r>
      <w:r w:rsidR="00C50B91">
        <w:rPr>
          <w:rFonts w:ascii="Arial" w:hAnsi="Arial"/>
          <w:sz w:val="22"/>
        </w:rPr>
        <w:t xml:space="preserve"> Blogs (</w:t>
      </w:r>
      <w:r>
        <w:rPr>
          <w:rFonts w:ascii="Arial" w:hAnsi="Arial"/>
          <w:sz w:val="22"/>
        </w:rPr>
        <w:t xml:space="preserve">based on </w:t>
      </w:r>
      <w:r w:rsidR="00C50B91">
        <w:rPr>
          <w:rFonts w:ascii="Arial" w:hAnsi="Arial"/>
          <w:sz w:val="22"/>
        </w:rPr>
        <w:t xml:space="preserve">weekly </w:t>
      </w:r>
      <w:r>
        <w:rPr>
          <w:rFonts w:ascii="Arial" w:hAnsi="Arial"/>
          <w:sz w:val="22"/>
        </w:rPr>
        <w:t>Class Poll</w:t>
      </w:r>
      <w:r w:rsidR="00C50B91">
        <w:rPr>
          <w:rFonts w:ascii="Arial" w:hAnsi="Arial"/>
          <w:sz w:val="22"/>
        </w:rPr>
        <w:t>)</w:t>
      </w:r>
      <w:r>
        <w:rPr>
          <w:rFonts w:ascii="Arial" w:hAnsi="Arial"/>
          <w:sz w:val="22"/>
        </w:rPr>
        <w:t xml:space="preserve"> </w:t>
      </w:r>
      <w:r w:rsidR="0056227D">
        <w:rPr>
          <w:rFonts w:ascii="Arial" w:hAnsi="Arial"/>
          <w:sz w:val="22"/>
        </w:rPr>
        <w:t>– 1-5</w:t>
      </w:r>
      <w:r>
        <w:rPr>
          <w:rFonts w:ascii="Arial" w:hAnsi="Arial"/>
          <w:sz w:val="22"/>
        </w:rPr>
        <w:t xml:space="preserve"> extra points</w:t>
      </w:r>
    </w:p>
    <w:p w14:paraId="27942C39" w14:textId="77777777" w:rsidR="0040487C" w:rsidRDefault="0040487C" w:rsidP="0040487C">
      <w:pPr>
        <w:rPr>
          <w:rFonts w:ascii="Arial" w:hAnsi="Arial"/>
          <w:sz w:val="22"/>
        </w:rPr>
      </w:pPr>
    </w:p>
    <w:p w14:paraId="7A7152FB" w14:textId="77777777" w:rsidR="00104F15" w:rsidRPr="00D57C2F" w:rsidRDefault="0040487C" w:rsidP="00D57C2F">
      <w:pPr>
        <w:ind w:left="1440"/>
        <w:rPr>
          <w:rFonts w:ascii="Arial" w:hAnsi="Arial"/>
        </w:rPr>
      </w:pPr>
      <w:r>
        <w:rPr>
          <w:rFonts w:ascii="Arial" w:hAnsi="Arial"/>
          <w:sz w:val="22"/>
        </w:rPr>
        <w:t xml:space="preserve">At semester end, each participant will also have a total of 10 points they may award to other participants (not themselves - max of 5 points to any one person) </w:t>
      </w:r>
      <w:r w:rsidR="009A70A5">
        <w:rPr>
          <w:rFonts w:ascii="Arial" w:hAnsi="Arial"/>
          <w:sz w:val="22"/>
        </w:rPr>
        <w:t xml:space="preserve">for their </w:t>
      </w:r>
      <w:r>
        <w:rPr>
          <w:rFonts w:ascii="Arial" w:hAnsi="Arial"/>
          <w:sz w:val="22"/>
        </w:rPr>
        <w:t>overall effort, team work, leadership effectiveness, etc.</w:t>
      </w:r>
    </w:p>
    <w:p w14:paraId="688963F0" w14:textId="77777777" w:rsidR="004F3655" w:rsidRDefault="004F3655" w:rsidP="00933E42">
      <w:pPr>
        <w:jc w:val="center"/>
        <w:rPr>
          <w:rFonts w:ascii="Arial" w:hAnsi="Arial"/>
          <w:b/>
          <w:sz w:val="22"/>
        </w:rPr>
      </w:pPr>
    </w:p>
    <w:p w14:paraId="79CBD8A8" w14:textId="77777777" w:rsidR="004F3655" w:rsidRPr="00CE6E91" w:rsidRDefault="00CE6E91" w:rsidP="00CB1140">
      <w:pPr>
        <w:rPr>
          <w:rFonts w:ascii="Arial" w:hAnsi="Arial"/>
          <w:b/>
          <w:sz w:val="22"/>
        </w:rPr>
      </w:pPr>
      <w:r w:rsidRPr="00CB1140">
        <w:rPr>
          <w:b/>
        </w:rPr>
        <w:t>NOTE: Each School shall have responsibility for evaluating and assessing final grade</w:t>
      </w:r>
      <w:r w:rsidR="00CB1140">
        <w:rPr>
          <w:b/>
        </w:rPr>
        <w:t>s</w:t>
      </w:r>
      <w:r w:rsidRPr="00CB1140">
        <w:rPr>
          <w:b/>
        </w:rPr>
        <w:t xml:space="preserve"> for their respective students based on their evaluation of their student’s work and participation in the </w:t>
      </w:r>
      <w:r>
        <w:rPr>
          <w:b/>
        </w:rPr>
        <w:t>class.</w:t>
      </w:r>
    </w:p>
    <w:p w14:paraId="1C43A982" w14:textId="77777777" w:rsidR="004F3655" w:rsidRDefault="00760AC4" w:rsidP="008A59E9">
      <w:pPr>
        <w:pStyle w:val="Heading2"/>
      </w:pPr>
      <w:r>
        <w:t xml:space="preserve">NOTE – the schedule is very likely to change in sequence depending on when invited speakers can attend and when we can arrange for distinguished visitors to hear the student policy briefings.   Participants will be notified of changes in the schedule </w:t>
      </w:r>
    </w:p>
    <w:p w14:paraId="6ACA9918" w14:textId="77777777" w:rsidR="002E4859" w:rsidRDefault="002E4859" w:rsidP="002E4859"/>
    <w:p w14:paraId="53C806AD" w14:textId="77777777" w:rsidR="002931E1" w:rsidRDefault="002931E1" w:rsidP="00B427CA">
      <w:pPr>
        <w:rPr>
          <w:b/>
        </w:rPr>
      </w:pPr>
    </w:p>
    <w:p w14:paraId="3BB4F1FD" w14:textId="77777777" w:rsidR="002931E1" w:rsidRDefault="002931E1" w:rsidP="00B427CA">
      <w:pPr>
        <w:rPr>
          <w:b/>
        </w:rPr>
      </w:pPr>
    </w:p>
    <w:p w14:paraId="796028BF" w14:textId="77777777" w:rsidR="00B427CA" w:rsidRDefault="00B427CA" w:rsidP="00B427CA">
      <w:r>
        <w:rPr>
          <w:b/>
        </w:rPr>
        <w:t>Pedro Maddens Tasca</w:t>
      </w:r>
      <w:r w:rsidR="003F61F6">
        <w:rPr>
          <w:b/>
        </w:rPr>
        <w:t>no</w:t>
      </w:r>
      <w:r>
        <w:t>, a 5</w:t>
      </w:r>
      <w:r w:rsidR="00D57C2F" w:rsidRPr="00D57C2F">
        <w:rPr>
          <w:vertAlign w:val="superscript"/>
        </w:rPr>
        <w:t>th</w:t>
      </w:r>
      <w:r w:rsidR="00D57C2F">
        <w:t xml:space="preserve"> Year Aerospace Engineer </w:t>
      </w:r>
      <w:r>
        <w:t>(</w:t>
      </w:r>
      <w:hyperlink r:id="rId17" w:history="1">
        <w:r w:rsidRPr="00FB549B">
          <w:rPr>
            <w:rStyle w:val="Hyperlink"/>
            <w:rFonts w:ascii="Calibri" w:eastAsia="Times New Roman" w:hAnsi="Calibri" w:cs="Times New Roman"/>
          </w:rPr>
          <w:t>pmt@gatech.edu</w:t>
        </w:r>
      </w:hyperlink>
      <w:r>
        <w:rPr>
          <w:rFonts w:ascii="Calibri" w:eastAsia="Times New Roman" w:hAnsi="Calibri" w:cs="Times New Roman"/>
          <w:color w:val="0000FF"/>
          <w:u w:val="single"/>
        </w:rPr>
        <w:t xml:space="preserve">) </w:t>
      </w:r>
      <w:r>
        <w:t xml:space="preserve">and </w:t>
      </w:r>
      <w:r w:rsidRPr="00B427CA">
        <w:rPr>
          <w:b/>
        </w:rPr>
        <w:t>Evan Long</w:t>
      </w:r>
      <w:r>
        <w:t>, a 4</w:t>
      </w:r>
      <w:r w:rsidRPr="00B427CA">
        <w:rPr>
          <w:vertAlign w:val="superscript"/>
        </w:rPr>
        <w:t>th</w:t>
      </w:r>
      <w:r>
        <w:t xml:space="preserve"> year International Affairs student (</w:t>
      </w:r>
      <w:hyperlink r:id="rId18" w:history="1">
        <w:r w:rsidRPr="00FB549B">
          <w:rPr>
            <w:rStyle w:val="Hyperlink"/>
            <w:rFonts w:ascii="Calibri" w:eastAsia="Times New Roman" w:hAnsi="Calibri" w:cs="Times New Roman"/>
          </w:rPr>
          <w:t>evanivlong@gmail.com</w:t>
        </w:r>
      </w:hyperlink>
      <w:r>
        <w:rPr>
          <w:rFonts w:ascii="Calibri" w:eastAsia="Times New Roman" w:hAnsi="Calibri" w:cs="Times New Roman"/>
          <w:color w:val="0000FF"/>
          <w:u w:val="single"/>
        </w:rPr>
        <w:t xml:space="preserve">) </w:t>
      </w:r>
      <w:r w:rsidR="00D57C2F">
        <w:t>who participated in this class last fall will serve as a Mentor / Teaching Assistant</w:t>
      </w:r>
      <w:r>
        <w:t>s</w:t>
      </w:r>
      <w:r w:rsidR="00D57C2F">
        <w:t xml:space="preserve"> in the class this fall </w:t>
      </w:r>
      <w:r w:rsidR="00AE597E">
        <w:t xml:space="preserve">and </w:t>
      </w:r>
      <w:r w:rsidR="00D57C2F">
        <w:t xml:space="preserve">on whom you may call for advice and help. </w:t>
      </w:r>
    </w:p>
    <w:p w14:paraId="7908317A" w14:textId="77777777" w:rsidR="006C2D00" w:rsidRPr="00B427CA" w:rsidRDefault="006C2D00" w:rsidP="00B427CA">
      <w:pPr>
        <w:rPr>
          <w:rFonts w:ascii="Calibri" w:eastAsia="Times New Roman" w:hAnsi="Calibri" w:cs="Times New Roman"/>
          <w:color w:val="0000FF"/>
          <w:u w:val="single"/>
        </w:rPr>
      </w:pPr>
    </w:p>
    <w:p w14:paraId="4A5F0C88" w14:textId="77777777" w:rsidR="00BC54F3" w:rsidRDefault="00DF1772" w:rsidP="008A59E9">
      <w:pPr>
        <w:jc w:val="center"/>
        <w:outlineLvl w:val="0"/>
        <w:rPr>
          <w:rFonts w:ascii="Arial" w:hAnsi="Arial"/>
          <w:b/>
          <w:sz w:val="28"/>
        </w:rPr>
      </w:pPr>
      <w:r w:rsidRPr="00294312">
        <w:rPr>
          <w:rFonts w:ascii="Arial" w:hAnsi="Arial"/>
          <w:b/>
          <w:sz w:val="28"/>
        </w:rPr>
        <w:t xml:space="preserve">COURSE SCHEDULE </w:t>
      </w:r>
    </w:p>
    <w:p w14:paraId="3B7096F2" w14:textId="6BDD6423" w:rsidR="00F35E6F" w:rsidRPr="00BA13B8" w:rsidRDefault="00F35E6F" w:rsidP="00F35E6F">
      <w:pPr>
        <w:jc w:val="center"/>
        <w:rPr>
          <w:rFonts w:ascii="Arial" w:hAnsi="Arial"/>
          <w:b/>
          <w:sz w:val="28"/>
        </w:rPr>
      </w:pPr>
      <w:r w:rsidRPr="00BC54F3">
        <w:rPr>
          <w:rFonts w:ascii="Arial" w:hAnsi="Arial"/>
          <w:b/>
          <w:sz w:val="28"/>
        </w:rPr>
        <w:t>(</w:t>
      </w:r>
      <w:r>
        <w:rPr>
          <w:rFonts w:ascii="Arial" w:hAnsi="Arial"/>
          <w:b/>
          <w:sz w:val="28"/>
        </w:rPr>
        <w:t xml:space="preserve">as of </w:t>
      </w:r>
      <w:r w:rsidR="00AE597E">
        <w:rPr>
          <w:rFonts w:ascii="Arial" w:hAnsi="Arial"/>
          <w:b/>
          <w:sz w:val="28"/>
        </w:rPr>
        <w:t xml:space="preserve">July </w:t>
      </w:r>
      <w:r w:rsidR="00EA52E5">
        <w:rPr>
          <w:rFonts w:ascii="Arial" w:hAnsi="Arial"/>
          <w:b/>
          <w:sz w:val="28"/>
        </w:rPr>
        <w:t>31</w:t>
      </w:r>
      <w:r w:rsidR="00AE597E">
        <w:rPr>
          <w:rFonts w:ascii="Arial" w:hAnsi="Arial"/>
          <w:b/>
          <w:sz w:val="28"/>
        </w:rPr>
        <w:t>, 2017</w:t>
      </w:r>
      <w:r>
        <w:rPr>
          <w:rFonts w:ascii="Arial" w:hAnsi="Arial"/>
          <w:b/>
          <w:sz w:val="28"/>
        </w:rPr>
        <w:t>)</w:t>
      </w:r>
    </w:p>
    <w:p w14:paraId="695B9E13" w14:textId="77777777" w:rsidR="00F35E6F" w:rsidRDefault="00F35E6F" w:rsidP="00F35E6F">
      <w:pPr>
        <w:tabs>
          <w:tab w:val="left" w:pos="90"/>
        </w:tabs>
        <w:rPr>
          <w:b/>
        </w:rPr>
      </w:pPr>
    </w:p>
    <w:p w14:paraId="7ACC28C6" w14:textId="77777777" w:rsidR="00F35E6F" w:rsidRPr="00FD3DA5" w:rsidRDefault="00F35E6F" w:rsidP="008A59E9">
      <w:pPr>
        <w:tabs>
          <w:tab w:val="left" w:pos="90"/>
        </w:tabs>
        <w:outlineLvl w:val="0"/>
        <w:rPr>
          <w:b/>
        </w:rPr>
      </w:pPr>
      <w:r>
        <w:rPr>
          <w:b/>
        </w:rPr>
        <w:t xml:space="preserve">Ga Tech Wk 1 – </w:t>
      </w:r>
      <w:r w:rsidR="00D803F4">
        <w:rPr>
          <w:b/>
        </w:rPr>
        <w:t>Tuesday August 22</w:t>
      </w:r>
    </w:p>
    <w:p w14:paraId="05452706" w14:textId="77777777" w:rsidR="00F35E6F" w:rsidRDefault="00F35E6F" w:rsidP="00F35E6F">
      <w:pPr>
        <w:tabs>
          <w:tab w:val="left" w:pos="90"/>
        </w:tabs>
      </w:pPr>
      <w:r>
        <w:t>Atlanta – Seminar Introduction in Atlanta and student sorting by Diversity Game</w:t>
      </w:r>
    </w:p>
    <w:p w14:paraId="48F6C4A8" w14:textId="77777777" w:rsidR="00F35E6F" w:rsidRDefault="007A3A8A" w:rsidP="00F35E6F">
      <w:pPr>
        <w:tabs>
          <w:tab w:val="left" w:pos="90"/>
        </w:tabs>
      </w:pPr>
      <w:r>
        <w:t xml:space="preserve">Lecture on the implications of Kahneman.  </w:t>
      </w:r>
      <w:r w:rsidR="00F35E6F">
        <w:t>First Group Assignments on sections of Kahneman</w:t>
      </w:r>
      <w:r>
        <w:t xml:space="preserve"> to be presented October 24</w:t>
      </w:r>
    </w:p>
    <w:p w14:paraId="3DE332B4" w14:textId="77777777" w:rsidR="004429C9" w:rsidRDefault="004429C9" w:rsidP="00F35E6F">
      <w:pPr>
        <w:tabs>
          <w:tab w:val="left" w:pos="90"/>
        </w:tabs>
      </w:pPr>
      <w:r w:rsidRPr="007A3A8A">
        <w:rPr>
          <w:b/>
        </w:rPr>
        <w:t xml:space="preserve">Assignments to connect with </w:t>
      </w:r>
      <w:r w:rsidR="007A3A8A">
        <w:rPr>
          <w:b/>
        </w:rPr>
        <w:t xml:space="preserve">individual </w:t>
      </w:r>
      <w:r w:rsidRPr="007A3A8A">
        <w:rPr>
          <w:b/>
        </w:rPr>
        <w:t xml:space="preserve">Sciences Po </w:t>
      </w:r>
      <w:r w:rsidR="00D803F4" w:rsidRPr="007A3A8A">
        <w:rPr>
          <w:b/>
        </w:rPr>
        <w:t xml:space="preserve">and MGIMO </w:t>
      </w:r>
      <w:r w:rsidRPr="007A3A8A">
        <w:rPr>
          <w:b/>
        </w:rPr>
        <w:t xml:space="preserve">Students </w:t>
      </w:r>
      <w:r>
        <w:t>(Prepare to intro each other</w:t>
      </w:r>
      <w:r w:rsidR="007A3A8A">
        <w:t xml:space="preserve"> on 5 September</w:t>
      </w:r>
      <w:r>
        <w:t>)</w:t>
      </w:r>
    </w:p>
    <w:p w14:paraId="501CFCC8" w14:textId="77777777" w:rsidR="00F35E6F" w:rsidRDefault="00F35E6F" w:rsidP="008A59E9">
      <w:pPr>
        <w:tabs>
          <w:tab w:val="left" w:pos="90"/>
        </w:tabs>
        <w:outlineLvl w:val="0"/>
      </w:pPr>
      <w:r>
        <w:t xml:space="preserve">First </w:t>
      </w:r>
      <w:r w:rsidRPr="00033EF0">
        <w:rPr>
          <w:color w:val="3366FF"/>
        </w:rPr>
        <w:t>Blog assignment on examples of bias</w:t>
      </w:r>
      <w:r>
        <w:rPr>
          <w:color w:val="3366FF"/>
        </w:rPr>
        <w:t xml:space="preserve"> drawn from Kahneman</w:t>
      </w:r>
    </w:p>
    <w:p w14:paraId="031A52E3" w14:textId="77777777" w:rsidR="00F35E6F" w:rsidRDefault="00F35E6F" w:rsidP="00F35E6F">
      <w:pPr>
        <w:tabs>
          <w:tab w:val="left" w:pos="90"/>
        </w:tabs>
      </w:pPr>
      <w:r>
        <w:t xml:space="preserve">[Science Po </w:t>
      </w:r>
      <w:r w:rsidR="00D803F4">
        <w:t xml:space="preserve">and MGMIO </w:t>
      </w:r>
      <w:r>
        <w:t xml:space="preserve">students </w:t>
      </w:r>
      <w:r w:rsidR="00DF1772">
        <w:t xml:space="preserve">requested </w:t>
      </w:r>
      <w:r>
        <w:t xml:space="preserve">to read Kahneman: </w:t>
      </w:r>
      <w:r w:rsidRPr="00D803F4">
        <w:rPr>
          <w:i/>
        </w:rPr>
        <w:t xml:space="preserve">Thinking Fast and Slow </w:t>
      </w:r>
      <w:r>
        <w:t>in advance of class]</w:t>
      </w:r>
    </w:p>
    <w:p w14:paraId="23EA73DB" w14:textId="77777777" w:rsidR="00F35E6F" w:rsidRDefault="00F35E6F" w:rsidP="00F35E6F">
      <w:pPr>
        <w:tabs>
          <w:tab w:val="left" w:pos="90"/>
        </w:tabs>
      </w:pPr>
    </w:p>
    <w:p w14:paraId="746B6489" w14:textId="77777777" w:rsidR="007A3A8A" w:rsidRPr="00A77F24" w:rsidRDefault="00F35E6F" w:rsidP="008A59E9">
      <w:pPr>
        <w:tabs>
          <w:tab w:val="left" w:pos="90"/>
        </w:tabs>
        <w:outlineLvl w:val="0"/>
        <w:rPr>
          <w:b/>
        </w:rPr>
      </w:pPr>
      <w:r>
        <w:rPr>
          <w:b/>
        </w:rPr>
        <w:t xml:space="preserve">Ga Tech Wk 2 – </w:t>
      </w:r>
      <w:r w:rsidR="007A3A8A">
        <w:rPr>
          <w:b/>
        </w:rPr>
        <w:t>Tuesday August 29</w:t>
      </w:r>
    </w:p>
    <w:p w14:paraId="56FCD3A7" w14:textId="143BE959" w:rsidR="004429C9" w:rsidRPr="005A6266" w:rsidRDefault="00014181" w:rsidP="004429C9">
      <w:pPr>
        <w:tabs>
          <w:tab w:val="left" w:pos="90"/>
        </w:tabs>
        <w:ind w:hanging="720"/>
        <w:rPr>
          <w:b/>
          <w:color w:val="008000"/>
        </w:rPr>
      </w:pPr>
      <w:r>
        <w:rPr>
          <w:color w:val="008000"/>
        </w:rPr>
        <w:tab/>
      </w:r>
      <w:bookmarkStart w:id="0" w:name="_GoBack"/>
      <w:bookmarkEnd w:id="0"/>
      <w:r w:rsidR="004429C9">
        <w:rPr>
          <w:b/>
          <w:color w:val="008000"/>
        </w:rPr>
        <w:t>(</w:t>
      </w:r>
      <w:r w:rsidR="007A3A8A">
        <w:rPr>
          <w:b/>
          <w:color w:val="008000"/>
        </w:rPr>
        <w:t xml:space="preserve">SP and MGIMO welcome to attend </w:t>
      </w:r>
      <w:r w:rsidR="005A6266">
        <w:rPr>
          <w:b/>
          <w:color w:val="008000"/>
        </w:rPr>
        <w:t xml:space="preserve">by linking in to shared website) </w:t>
      </w:r>
      <w:r w:rsidR="00A77F24">
        <w:t>Atlanta Lectures on “Design Thinking” (Craig Stehle) and “Whats a good/bad briefing” (</w:t>
      </w:r>
      <w:r w:rsidR="00D45C50">
        <w:t xml:space="preserve">Ret </w:t>
      </w:r>
      <w:r w:rsidR="00A77F24">
        <w:t>General Phillip Breedlove</w:t>
      </w:r>
      <w:r w:rsidR="007E23E8">
        <w:t xml:space="preserve"> – Former NATO SACEUR</w:t>
      </w:r>
      <w:r w:rsidR="00A77F24">
        <w:t>)</w:t>
      </w:r>
      <w:r w:rsidR="00F16F12">
        <w:t xml:space="preserve"> [All lectures will be available for later viewing on the web]</w:t>
      </w:r>
    </w:p>
    <w:p w14:paraId="3C509F7C" w14:textId="77777777" w:rsidR="004429C9" w:rsidRPr="005A6266" w:rsidRDefault="00A77F24" w:rsidP="004429C9">
      <w:pPr>
        <w:tabs>
          <w:tab w:val="left" w:pos="90"/>
        </w:tabs>
      </w:pPr>
      <w:r w:rsidRPr="00A77F24">
        <w:rPr>
          <w:b/>
        </w:rPr>
        <w:t xml:space="preserve">Posting of </w:t>
      </w:r>
      <w:r w:rsidR="004429C9" w:rsidRPr="00A77F24">
        <w:rPr>
          <w:b/>
        </w:rPr>
        <w:t>Initial Group Assignments</w:t>
      </w:r>
      <w:r w:rsidR="004429C9">
        <w:t xml:space="preserve"> for </w:t>
      </w:r>
      <w:r w:rsidR="004429C9">
        <w:rPr>
          <w:b/>
        </w:rPr>
        <w:t>BRIEFING T</w:t>
      </w:r>
      <w:r w:rsidR="004429C9" w:rsidRPr="004429C9">
        <w:rPr>
          <w:b/>
        </w:rPr>
        <w:t xml:space="preserve">OPIC 1: </w:t>
      </w:r>
      <w:r w:rsidR="005A6266">
        <w:rPr>
          <w:b/>
        </w:rPr>
        <w:t>Responding to Environmental/</w:t>
      </w:r>
      <w:r w:rsidR="004429C9" w:rsidRPr="004429C9">
        <w:rPr>
          <w:b/>
        </w:rPr>
        <w:t xml:space="preserve">Global </w:t>
      </w:r>
      <w:r w:rsidR="005A6266">
        <w:rPr>
          <w:b/>
        </w:rPr>
        <w:t xml:space="preserve">Change </w:t>
      </w:r>
    </w:p>
    <w:p w14:paraId="7C032E83" w14:textId="77777777" w:rsidR="00F35E6F" w:rsidRDefault="00F35E6F" w:rsidP="00F35E6F">
      <w:pPr>
        <w:tabs>
          <w:tab w:val="left" w:pos="90"/>
        </w:tabs>
      </w:pPr>
    </w:p>
    <w:p w14:paraId="211C48F5" w14:textId="77777777" w:rsidR="00F35E6F" w:rsidRDefault="00F35E6F" w:rsidP="008A59E9">
      <w:pPr>
        <w:tabs>
          <w:tab w:val="left" w:pos="90"/>
        </w:tabs>
        <w:ind w:hanging="720"/>
        <w:outlineLvl w:val="0"/>
        <w:rPr>
          <w:b/>
        </w:rPr>
      </w:pPr>
      <w:r>
        <w:tab/>
      </w:r>
      <w:r w:rsidRPr="0067101F">
        <w:rPr>
          <w:b/>
        </w:rPr>
        <w:t>GA Tech</w:t>
      </w:r>
      <w:r>
        <w:t xml:space="preserve"> </w:t>
      </w:r>
      <w:r>
        <w:rPr>
          <w:b/>
        </w:rPr>
        <w:t xml:space="preserve">Wk 3 – </w:t>
      </w:r>
      <w:r w:rsidR="004429C9">
        <w:rPr>
          <w:b/>
        </w:rPr>
        <w:t>Tuesday Septemb</w:t>
      </w:r>
      <w:r w:rsidR="005A6266">
        <w:rPr>
          <w:b/>
        </w:rPr>
        <w:t>er 5</w:t>
      </w:r>
    </w:p>
    <w:p w14:paraId="5527B219" w14:textId="27577147" w:rsidR="00F35E6F" w:rsidRDefault="004429C9" w:rsidP="008A59E9">
      <w:pPr>
        <w:tabs>
          <w:tab w:val="left" w:pos="90"/>
        </w:tabs>
        <w:outlineLvl w:val="0"/>
        <w:rPr>
          <w:b/>
          <w:color w:val="008000"/>
        </w:rPr>
      </w:pPr>
      <w:r w:rsidRPr="0067101F">
        <w:rPr>
          <w:b/>
          <w:color w:val="008000"/>
        </w:rPr>
        <w:t xml:space="preserve">Sci Po Session </w:t>
      </w:r>
      <w:r w:rsidR="004618AC">
        <w:rPr>
          <w:b/>
          <w:color w:val="008000"/>
        </w:rPr>
        <w:t>1</w:t>
      </w:r>
    </w:p>
    <w:p w14:paraId="6EE853C7" w14:textId="77777777" w:rsidR="005A6266" w:rsidRPr="005A6266" w:rsidRDefault="005A6266" w:rsidP="008A59E9">
      <w:pPr>
        <w:tabs>
          <w:tab w:val="left" w:pos="90"/>
        </w:tabs>
        <w:outlineLvl w:val="0"/>
        <w:rPr>
          <w:b/>
          <w:color w:val="FF6600"/>
        </w:rPr>
      </w:pPr>
      <w:r w:rsidRPr="005A6266">
        <w:rPr>
          <w:b/>
          <w:color w:val="FF6600"/>
        </w:rPr>
        <w:t>MGIMO Session 1</w:t>
      </w:r>
    </w:p>
    <w:p w14:paraId="61E2EC4E" w14:textId="77777777" w:rsidR="005A6266" w:rsidRPr="002244DA" w:rsidRDefault="004429C9" w:rsidP="008A59E9">
      <w:pPr>
        <w:tabs>
          <w:tab w:val="left" w:pos="90"/>
        </w:tabs>
        <w:ind w:hanging="720"/>
        <w:outlineLvl w:val="0"/>
        <w:rPr>
          <w:b/>
        </w:rPr>
      </w:pPr>
      <w:r>
        <w:tab/>
      </w:r>
      <w:r w:rsidR="005A6266" w:rsidRPr="002244DA">
        <w:rPr>
          <w:b/>
        </w:rPr>
        <w:t xml:space="preserve">Inauguration of International Linked Class Room.  </w:t>
      </w:r>
    </w:p>
    <w:p w14:paraId="599065A5" w14:textId="77777777" w:rsidR="005A6266" w:rsidRDefault="005A6266" w:rsidP="005A6266">
      <w:pPr>
        <w:tabs>
          <w:tab w:val="left" w:pos="90"/>
        </w:tabs>
        <w:ind w:hanging="720"/>
      </w:pPr>
      <w:r>
        <w:tab/>
        <w:t xml:space="preserve">Introduction of individual </w:t>
      </w:r>
      <w:r w:rsidR="002244DA">
        <w:t xml:space="preserve">class </w:t>
      </w:r>
      <w:r>
        <w:t>members in assigned pairs (ATL / SCPO / MGIMO)</w:t>
      </w:r>
    </w:p>
    <w:p w14:paraId="139847B5" w14:textId="77777777" w:rsidR="005A6266" w:rsidRDefault="005A6266" w:rsidP="008A59E9">
      <w:pPr>
        <w:tabs>
          <w:tab w:val="left" w:pos="90"/>
        </w:tabs>
        <w:outlineLvl w:val="0"/>
      </w:pPr>
      <w:r>
        <w:t>Review of objectives, methods, responsibilities and deadlines</w:t>
      </w:r>
    </w:p>
    <w:p w14:paraId="54039949" w14:textId="77777777" w:rsidR="005A6266" w:rsidRDefault="005A6266" w:rsidP="005A6266">
      <w:pPr>
        <w:tabs>
          <w:tab w:val="left" w:pos="90"/>
        </w:tabs>
      </w:pPr>
      <w:r>
        <w:t>Review of Technology Tools – (T-Square; Blog site)</w:t>
      </w:r>
    </w:p>
    <w:p w14:paraId="291C57A5" w14:textId="77777777" w:rsidR="00F35E6F" w:rsidRDefault="005A6266" w:rsidP="004429C9">
      <w:pPr>
        <w:tabs>
          <w:tab w:val="left" w:pos="90"/>
        </w:tabs>
        <w:ind w:hanging="720"/>
      </w:pPr>
      <w:r>
        <w:tab/>
      </w:r>
      <w:r w:rsidR="004429C9">
        <w:t xml:space="preserve">Major Presentation </w:t>
      </w:r>
      <w:r w:rsidR="00A77F24">
        <w:t xml:space="preserve">on Environmental Challenges </w:t>
      </w:r>
      <w:r w:rsidR="004429C9">
        <w:t>by Henri Landes (Paris) on TOPIC 1</w:t>
      </w:r>
    </w:p>
    <w:p w14:paraId="3F5B0B6A" w14:textId="77777777" w:rsidR="00BA40CB" w:rsidRDefault="00BA40CB" w:rsidP="004429C9">
      <w:pPr>
        <w:tabs>
          <w:tab w:val="left" w:pos="90"/>
        </w:tabs>
        <w:ind w:hanging="720"/>
      </w:pPr>
      <w:r>
        <w:tab/>
      </w:r>
      <w:r w:rsidRPr="00A77F24">
        <w:rPr>
          <w:b/>
        </w:rPr>
        <w:t>Assignment:</w:t>
      </w:r>
      <w:r>
        <w:t xml:space="preserve"> Team </w:t>
      </w:r>
      <w:r w:rsidR="00A77F24" w:rsidRPr="00F16F12">
        <w:rPr>
          <w:b/>
        </w:rPr>
        <w:t>Topic Requests</w:t>
      </w:r>
      <w:r w:rsidR="00A77F24">
        <w:t xml:space="preserve"> due by e-mail on Thursday 7 September (for decision by </w:t>
      </w:r>
      <w:r w:rsidR="00F16F12">
        <w:t xml:space="preserve">Friday 8 September)  A group </w:t>
      </w:r>
      <w:r w:rsidRPr="00F16F12">
        <w:rPr>
          <w:b/>
        </w:rPr>
        <w:t>Work Plan</w:t>
      </w:r>
      <w:r>
        <w:t xml:space="preserve"> </w:t>
      </w:r>
      <w:r w:rsidR="00F16F12">
        <w:t xml:space="preserve">due Tuesday 12 September </w:t>
      </w:r>
    </w:p>
    <w:p w14:paraId="5063C116" w14:textId="371ED12B" w:rsidR="004618AC" w:rsidRPr="00D5142F" w:rsidRDefault="004618AC" w:rsidP="004429C9">
      <w:pPr>
        <w:tabs>
          <w:tab w:val="left" w:pos="90"/>
        </w:tabs>
        <w:ind w:hanging="720"/>
        <w:rPr>
          <w:b/>
        </w:rPr>
      </w:pPr>
      <w:r>
        <w:tab/>
        <w:t xml:space="preserve">Beginning of Topic 1 on climate change and security: Henri Landes </w:t>
      </w:r>
    </w:p>
    <w:p w14:paraId="22D1BD5F" w14:textId="77777777" w:rsidR="00F35E6F" w:rsidRDefault="00F35E6F" w:rsidP="00BA40CB">
      <w:pPr>
        <w:tabs>
          <w:tab w:val="left" w:pos="90"/>
        </w:tabs>
        <w:ind w:hanging="720"/>
      </w:pPr>
      <w:r>
        <w:rPr>
          <w:color w:val="3366FF"/>
        </w:rPr>
        <w:tab/>
      </w:r>
    </w:p>
    <w:p w14:paraId="635AB383" w14:textId="77777777" w:rsidR="00F35E6F" w:rsidRDefault="00F35E6F" w:rsidP="008A59E9">
      <w:pPr>
        <w:tabs>
          <w:tab w:val="left" w:pos="90"/>
        </w:tabs>
        <w:outlineLvl w:val="0"/>
        <w:rPr>
          <w:b/>
        </w:rPr>
      </w:pPr>
      <w:r>
        <w:rPr>
          <w:b/>
        </w:rPr>
        <w:t xml:space="preserve">Ga Tech </w:t>
      </w:r>
      <w:r w:rsidRPr="007111AD">
        <w:rPr>
          <w:b/>
        </w:rPr>
        <w:t xml:space="preserve">Wk 4 </w:t>
      </w:r>
      <w:r>
        <w:rPr>
          <w:b/>
        </w:rPr>
        <w:t xml:space="preserve">– </w:t>
      </w:r>
      <w:r w:rsidR="00BA40CB">
        <w:rPr>
          <w:b/>
        </w:rPr>
        <w:t xml:space="preserve">Tuesday September </w:t>
      </w:r>
      <w:r w:rsidR="00C309FE">
        <w:rPr>
          <w:b/>
        </w:rPr>
        <w:t>12</w:t>
      </w:r>
    </w:p>
    <w:p w14:paraId="29A585CD" w14:textId="60A16D42" w:rsidR="00BA40CB" w:rsidRDefault="00BA40CB" w:rsidP="008A59E9">
      <w:pPr>
        <w:tabs>
          <w:tab w:val="left" w:pos="90"/>
        </w:tabs>
        <w:outlineLvl w:val="0"/>
        <w:rPr>
          <w:b/>
          <w:color w:val="008000"/>
        </w:rPr>
      </w:pPr>
      <w:r w:rsidRPr="0067101F">
        <w:rPr>
          <w:b/>
          <w:color w:val="008000"/>
        </w:rPr>
        <w:t xml:space="preserve">Sci Po Session </w:t>
      </w:r>
      <w:r w:rsidR="004618AC">
        <w:rPr>
          <w:b/>
          <w:color w:val="008000"/>
        </w:rPr>
        <w:t>2</w:t>
      </w:r>
    </w:p>
    <w:p w14:paraId="4E0AE1D0" w14:textId="77777777" w:rsidR="00C309FE" w:rsidRPr="005A6266" w:rsidRDefault="00C309FE" w:rsidP="008A59E9">
      <w:pPr>
        <w:tabs>
          <w:tab w:val="left" w:pos="90"/>
        </w:tabs>
        <w:outlineLvl w:val="0"/>
        <w:rPr>
          <w:b/>
          <w:color w:val="FF6600"/>
        </w:rPr>
      </w:pPr>
      <w:r>
        <w:rPr>
          <w:b/>
          <w:color w:val="FF6600"/>
        </w:rPr>
        <w:t>MGIMO Session 2</w:t>
      </w:r>
    </w:p>
    <w:p w14:paraId="1285C853" w14:textId="350FDAEE" w:rsidR="00C309FE" w:rsidRPr="00DE0AA4" w:rsidRDefault="002244DA" w:rsidP="00BA40CB">
      <w:pPr>
        <w:tabs>
          <w:tab w:val="left" w:pos="90"/>
        </w:tabs>
      </w:pPr>
      <w:r w:rsidRPr="002244DA">
        <w:rPr>
          <w:b/>
        </w:rPr>
        <w:t xml:space="preserve">Presentations: </w:t>
      </w:r>
      <w:r w:rsidR="004618AC">
        <w:t>Henri Landes on climate change and security</w:t>
      </w:r>
      <w:r w:rsidR="00DE0AA4">
        <w:t>; Dr. Wayne Clough (ret GT President) on Global Change</w:t>
      </w:r>
    </w:p>
    <w:p w14:paraId="1A0D1EC3" w14:textId="77777777" w:rsidR="00EA52E5" w:rsidRDefault="00EA52E5" w:rsidP="00F35E6F">
      <w:pPr>
        <w:tabs>
          <w:tab w:val="left" w:pos="90"/>
        </w:tabs>
      </w:pPr>
    </w:p>
    <w:p w14:paraId="27B45A44" w14:textId="77777777" w:rsidR="002931E1" w:rsidRDefault="002931E1" w:rsidP="008A59E9">
      <w:pPr>
        <w:tabs>
          <w:tab w:val="left" w:pos="90"/>
        </w:tabs>
        <w:outlineLvl w:val="0"/>
        <w:rPr>
          <w:b/>
        </w:rPr>
      </w:pPr>
    </w:p>
    <w:p w14:paraId="36F3E81C" w14:textId="77777777" w:rsidR="00F35E6F" w:rsidRDefault="00F35E6F" w:rsidP="008A59E9">
      <w:pPr>
        <w:tabs>
          <w:tab w:val="left" w:pos="90"/>
        </w:tabs>
        <w:outlineLvl w:val="0"/>
        <w:rPr>
          <w:b/>
        </w:rPr>
      </w:pPr>
      <w:r>
        <w:rPr>
          <w:b/>
        </w:rPr>
        <w:t xml:space="preserve">Ga Tech </w:t>
      </w:r>
      <w:r w:rsidRPr="007111AD">
        <w:rPr>
          <w:b/>
        </w:rPr>
        <w:t xml:space="preserve">Wk 5 </w:t>
      </w:r>
      <w:r>
        <w:rPr>
          <w:b/>
        </w:rPr>
        <w:t xml:space="preserve">– </w:t>
      </w:r>
      <w:r w:rsidR="00DE0AA4">
        <w:rPr>
          <w:b/>
        </w:rPr>
        <w:t>Tuesday September 19</w:t>
      </w:r>
    </w:p>
    <w:p w14:paraId="461C3FA1" w14:textId="3C4EB148" w:rsidR="00BA40CB" w:rsidRDefault="00BA40CB" w:rsidP="008A59E9">
      <w:pPr>
        <w:tabs>
          <w:tab w:val="left" w:pos="90"/>
        </w:tabs>
        <w:outlineLvl w:val="0"/>
        <w:rPr>
          <w:b/>
          <w:color w:val="008000"/>
        </w:rPr>
      </w:pPr>
      <w:r>
        <w:rPr>
          <w:b/>
          <w:color w:val="008000"/>
        </w:rPr>
        <w:t xml:space="preserve">Sci Po Session </w:t>
      </w:r>
      <w:r w:rsidR="004618AC">
        <w:rPr>
          <w:b/>
          <w:color w:val="008000"/>
        </w:rPr>
        <w:t>3</w:t>
      </w:r>
    </w:p>
    <w:p w14:paraId="44C1EBF0" w14:textId="77777777" w:rsidR="00DE0AA4" w:rsidRPr="00DE0AA4" w:rsidRDefault="00DE0AA4" w:rsidP="008A59E9">
      <w:pPr>
        <w:tabs>
          <w:tab w:val="left" w:pos="90"/>
        </w:tabs>
        <w:outlineLvl w:val="0"/>
        <w:rPr>
          <w:b/>
          <w:color w:val="FF6600"/>
        </w:rPr>
      </w:pPr>
      <w:r>
        <w:rPr>
          <w:b/>
          <w:color w:val="FF6600"/>
        </w:rPr>
        <w:t>MGIMO Session 3</w:t>
      </w:r>
    </w:p>
    <w:p w14:paraId="5E8537F8" w14:textId="77777777" w:rsidR="006F7E40" w:rsidRDefault="00DE0AA4" w:rsidP="008A59E9">
      <w:pPr>
        <w:tabs>
          <w:tab w:val="left" w:pos="90"/>
        </w:tabs>
        <w:outlineLvl w:val="0"/>
        <w:rPr>
          <w:b/>
        </w:rPr>
      </w:pPr>
      <w:r>
        <w:rPr>
          <w:b/>
        </w:rPr>
        <w:t>STUDENT BRIEFINGS / Presentations</w:t>
      </w:r>
      <w:r w:rsidR="006F7E40">
        <w:rPr>
          <w:b/>
        </w:rPr>
        <w:t xml:space="preserve"> ON ENVIRONMENTAL CHALLENGES</w:t>
      </w:r>
    </w:p>
    <w:p w14:paraId="37C10082" w14:textId="77777777" w:rsidR="00DE0AA4" w:rsidRPr="000C35CC" w:rsidRDefault="00DE0AA4" w:rsidP="008A59E9">
      <w:pPr>
        <w:tabs>
          <w:tab w:val="left" w:pos="90"/>
        </w:tabs>
        <w:outlineLvl w:val="0"/>
      </w:pPr>
      <w:r>
        <w:rPr>
          <w:b/>
        </w:rPr>
        <w:t>P</w:t>
      </w:r>
      <w:r w:rsidRPr="000C35CC">
        <w:t>resented to: Henri Landes, Dr. Clough, Dr. Marilyn Brown, Admr Winnefeld</w:t>
      </w:r>
    </w:p>
    <w:p w14:paraId="023D45C9" w14:textId="77777777" w:rsidR="00DE0AA4" w:rsidRPr="00DE0AA4" w:rsidRDefault="00DE0AA4" w:rsidP="00F35E6F">
      <w:pPr>
        <w:tabs>
          <w:tab w:val="left" w:pos="90"/>
        </w:tabs>
        <w:rPr>
          <w:b/>
        </w:rPr>
      </w:pPr>
      <w:r>
        <w:rPr>
          <w:b/>
        </w:rPr>
        <w:t xml:space="preserve">ASSIGNMENTS: </w:t>
      </w:r>
      <w:r>
        <w:t xml:space="preserve">Posting of groups for </w:t>
      </w:r>
      <w:r w:rsidRPr="00DE0AA4">
        <w:rPr>
          <w:b/>
        </w:rPr>
        <w:t>Topic 2: Challenges of Nuclear, Chemical and Bio Terrorism</w:t>
      </w:r>
    </w:p>
    <w:p w14:paraId="03AAD93C" w14:textId="77777777" w:rsidR="006F7E40" w:rsidRDefault="006F7E40" w:rsidP="00F35E6F">
      <w:pPr>
        <w:tabs>
          <w:tab w:val="left" w:pos="90"/>
        </w:tabs>
        <w:rPr>
          <w:b/>
        </w:rPr>
      </w:pPr>
    </w:p>
    <w:p w14:paraId="4C5C8287" w14:textId="77777777" w:rsidR="00F35E6F" w:rsidRDefault="00F35E6F" w:rsidP="008A59E9">
      <w:pPr>
        <w:tabs>
          <w:tab w:val="left" w:pos="90"/>
        </w:tabs>
        <w:outlineLvl w:val="0"/>
        <w:rPr>
          <w:b/>
        </w:rPr>
      </w:pPr>
      <w:r>
        <w:rPr>
          <w:b/>
        </w:rPr>
        <w:t xml:space="preserve">Ga Tech Wk 6 – </w:t>
      </w:r>
      <w:r w:rsidR="002244DA">
        <w:rPr>
          <w:b/>
        </w:rPr>
        <w:t>Tuesday September 26</w:t>
      </w:r>
    </w:p>
    <w:p w14:paraId="14085A90" w14:textId="31F3E24F" w:rsidR="006F7E40" w:rsidRDefault="006F7E40" w:rsidP="008A59E9">
      <w:pPr>
        <w:tabs>
          <w:tab w:val="left" w:pos="90"/>
        </w:tabs>
        <w:outlineLvl w:val="0"/>
        <w:rPr>
          <w:b/>
          <w:color w:val="008000"/>
        </w:rPr>
      </w:pPr>
      <w:r>
        <w:rPr>
          <w:b/>
          <w:color w:val="008000"/>
        </w:rPr>
        <w:t xml:space="preserve">Sci Po Session </w:t>
      </w:r>
      <w:r w:rsidR="004618AC">
        <w:rPr>
          <w:b/>
          <w:color w:val="008000"/>
        </w:rPr>
        <w:t>4</w:t>
      </w:r>
    </w:p>
    <w:p w14:paraId="1F871597" w14:textId="77777777" w:rsidR="002244DA" w:rsidRPr="002244DA" w:rsidRDefault="002244DA" w:rsidP="008A59E9">
      <w:pPr>
        <w:tabs>
          <w:tab w:val="left" w:pos="90"/>
        </w:tabs>
        <w:outlineLvl w:val="0"/>
        <w:rPr>
          <w:b/>
          <w:color w:val="FF6600"/>
        </w:rPr>
      </w:pPr>
      <w:r>
        <w:rPr>
          <w:b/>
          <w:color w:val="FF6600"/>
        </w:rPr>
        <w:t>MGIMO Session 4</w:t>
      </w:r>
    </w:p>
    <w:p w14:paraId="1C53FC14" w14:textId="77777777" w:rsidR="006F7E40" w:rsidRPr="002A53C4" w:rsidRDefault="006F7E40" w:rsidP="00F35E6F">
      <w:pPr>
        <w:tabs>
          <w:tab w:val="left" w:pos="90"/>
        </w:tabs>
      </w:pPr>
      <w:r>
        <w:rPr>
          <w:b/>
        </w:rPr>
        <w:t xml:space="preserve">Presentation: </w:t>
      </w:r>
      <w:r w:rsidR="002244DA">
        <w:rPr>
          <w:b/>
        </w:rPr>
        <w:t xml:space="preserve">Beth Cameron, </w:t>
      </w:r>
      <w:r w:rsidR="002244DA">
        <w:t xml:space="preserve">NTI </w:t>
      </w:r>
      <w:r w:rsidR="00953003">
        <w:t xml:space="preserve">(Nuclear Threat Initiative) </w:t>
      </w:r>
      <w:r w:rsidR="002244DA">
        <w:t xml:space="preserve">Senior Director of Global Biological Policy, and </w:t>
      </w:r>
      <w:r w:rsidR="00953003">
        <w:t xml:space="preserve">Andrew Bieniawski, NTI Vice President Material Security and Minimization; Professor Maggie Kosal on Chemical Terror risks </w:t>
      </w:r>
    </w:p>
    <w:p w14:paraId="5CFA43E9" w14:textId="77777777" w:rsidR="00F17765" w:rsidRDefault="00F17765" w:rsidP="00F35E6F">
      <w:pPr>
        <w:tabs>
          <w:tab w:val="left" w:pos="90"/>
        </w:tabs>
        <w:rPr>
          <w:b/>
        </w:rPr>
      </w:pPr>
    </w:p>
    <w:p w14:paraId="080C27C7" w14:textId="77777777" w:rsidR="00F35E6F" w:rsidRDefault="00F35E6F" w:rsidP="008A59E9">
      <w:pPr>
        <w:tabs>
          <w:tab w:val="left" w:pos="90"/>
        </w:tabs>
        <w:outlineLvl w:val="0"/>
        <w:rPr>
          <w:b/>
        </w:rPr>
      </w:pPr>
      <w:r>
        <w:rPr>
          <w:b/>
        </w:rPr>
        <w:t xml:space="preserve">Ga Tech </w:t>
      </w:r>
      <w:r w:rsidRPr="007111AD">
        <w:rPr>
          <w:b/>
        </w:rPr>
        <w:t xml:space="preserve">Wk 7 </w:t>
      </w:r>
      <w:r>
        <w:rPr>
          <w:b/>
        </w:rPr>
        <w:t xml:space="preserve">– </w:t>
      </w:r>
      <w:r w:rsidR="002A53C4">
        <w:rPr>
          <w:b/>
        </w:rPr>
        <w:t>Tuesday October 3</w:t>
      </w:r>
      <w:r>
        <w:rPr>
          <w:b/>
        </w:rPr>
        <w:t xml:space="preserve"> </w:t>
      </w:r>
    </w:p>
    <w:p w14:paraId="555EA082" w14:textId="743DD1A7" w:rsidR="00F35E6F" w:rsidRDefault="00F35E6F" w:rsidP="008A59E9">
      <w:pPr>
        <w:tabs>
          <w:tab w:val="left" w:pos="90"/>
        </w:tabs>
        <w:outlineLvl w:val="0"/>
        <w:rPr>
          <w:b/>
          <w:color w:val="008000"/>
        </w:rPr>
      </w:pPr>
      <w:r w:rsidRPr="0067101F">
        <w:rPr>
          <w:b/>
          <w:color w:val="008000"/>
        </w:rPr>
        <w:t>Sci Po Sessio</w:t>
      </w:r>
      <w:r w:rsidR="006F7E40">
        <w:rPr>
          <w:b/>
          <w:color w:val="008000"/>
        </w:rPr>
        <w:t xml:space="preserve">n </w:t>
      </w:r>
      <w:r w:rsidR="004618AC">
        <w:rPr>
          <w:b/>
          <w:color w:val="008000"/>
        </w:rPr>
        <w:t>5</w:t>
      </w:r>
    </w:p>
    <w:p w14:paraId="2A40834E" w14:textId="77777777" w:rsidR="002A53C4" w:rsidRPr="002A53C4" w:rsidRDefault="002A53C4" w:rsidP="008A59E9">
      <w:pPr>
        <w:tabs>
          <w:tab w:val="left" w:pos="90"/>
        </w:tabs>
        <w:outlineLvl w:val="0"/>
        <w:rPr>
          <w:b/>
          <w:color w:val="FF6600"/>
        </w:rPr>
      </w:pPr>
      <w:r>
        <w:rPr>
          <w:b/>
          <w:color w:val="FF6600"/>
        </w:rPr>
        <w:t>MGIMO Session 5</w:t>
      </w:r>
    </w:p>
    <w:p w14:paraId="07FA0648" w14:textId="175F1CDB" w:rsidR="00F35E6F" w:rsidRDefault="006F7E40" w:rsidP="008A59E9">
      <w:pPr>
        <w:tabs>
          <w:tab w:val="left" w:pos="90"/>
        </w:tabs>
        <w:outlineLvl w:val="0"/>
      </w:pPr>
      <w:r>
        <w:rPr>
          <w:b/>
        </w:rPr>
        <w:t>TBD</w:t>
      </w:r>
      <w:r w:rsidR="002A53C4">
        <w:rPr>
          <w:b/>
        </w:rPr>
        <w:t xml:space="preserve"> </w:t>
      </w:r>
      <w:r w:rsidR="002A53C4">
        <w:t>(Requests pending in Moscow)</w:t>
      </w:r>
    </w:p>
    <w:p w14:paraId="1AFC1A0E" w14:textId="4639EFBA" w:rsidR="00DD7391" w:rsidRPr="002A53C4" w:rsidRDefault="00DD7391" w:rsidP="008A59E9">
      <w:pPr>
        <w:tabs>
          <w:tab w:val="left" w:pos="90"/>
        </w:tabs>
        <w:outlineLvl w:val="0"/>
      </w:pPr>
      <w:r>
        <w:t xml:space="preserve">Presentation by Benoît Pelopidas, in charge of Chair on security issues at Center for Research on International Relations (CERI) at Sciences Po </w:t>
      </w:r>
    </w:p>
    <w:p w14:paraId="1DCF9B73" w14:textId="77777777" w:rsidR="006F7E40" w:rsidRDefault="006F7E40" w:rsidP="00F35E6F">
      <w:pPr>
        <w:tabs>
          <w:tab w:val="left" w:pos="90"/>
        </w:tabs>
        <w:rPr>
          <w:b/>
        </w:rPr>
      </w:pPr>
    </w:p>
    <w:p w14:paraId="408B5375" w14:textId="77777777" w:rsidR="00F35E6F" w:rsidRDefault="00F35E6F" w:rsidP="008A59E9">
      <w:pPr>
        <w:tabs>
          <w:tab w:val="left" w:pos="90"/>
        </w:tabs>
        <w:outlineLvl w:val="0"/>
        <w:rPr>
          <w:b/>
        </w:rPr>
      </w:pPr>
      <w:r>
        <w:rPr>
          <w:b/>
        </w:rPr>
        <w:t xml:space="preserve">Ga Tech </w:t>
      </w:r>
      <w:r w:rsidR="0095226E">
        <w:rPr>
          <w:b/>
        </w:rPr>
        <w:t xml:space="preserve">NO CLASS </w:t>
      </w:r>
      <w:r w:rsidR="006F7E40">
        <w:rPr>
          <w:b/>
        </w:rPr>
        <w:t xml:space="preserve">FALL BREAK </w:t>
      </w:r>
      <w:r>
        <w:rPr>
          <w:b/>
        </w:rPr>
        <w:t>– T</w:t>
      </w:r>
      <w:r w:rsidR="006F7E40">
        <w:rPr>
          <w:b/>
        </w:rPr>
        <w:t>ues</w:t>
      </w:r>
      <w:r w:rsidR="002A53C4">
        <w:rPr>
          <w:b/>
        </w:rPr>
        <w:t>day October 10</w:t>
      </w:r>
    </w:p>
    <w:p w14:paraId="3C0D90B0" w14:textId="02A0F586" w:rsidR="00F35E6F" w:rsidRDefault="0095226E" w:rsidP="008A59E9">
      <w:pPr>
        <w:tabs>
          <w:tab w:val="left" w:pos="90"/>
        </w:tabs>
        <w:outlineLvl w:val="0"/>
        <w:rPr>
          <w:b/>
          <w:color w:val="008000"/>
        </w:rPr>
      </w:pPr>
      <w:r>
        <w:rPr>
          <w:b/>
          <w:color w:val="008000"/>
        </w:rPr>
        <w:t xml:space="preserve">Sci Po </w:t>
      </w:r>
      <w:r w:rsidR="004618AC">
        <w:rPr>
          <w:b/>
          <w:color w:val="008000"/>
        </w:rPr>
        <w:t xml:space="preserve">NO CLASS  </w:t>
      </w:r>
    </w:p>
    <w:p w14:paraId="1A9E109C" w14:textId="02B0A36F" w:rsidR="00D23B54" w:rsidRDefault="002A53C4" w:rsidP="00F10084">
      <w:pPr>
        <w:tabs>
          <w:tab w:val="left" w:pos="90"/>
        </w:tabs>
        <w:outlineLvl w:val="0"/>
        <w:rPr>
          <w:b/>
        </w:rPr>
      </w:pPr>
      <w:r>
        <w:rPr>
          <w:b/>
          <w:color w:val="FF6600"/>
        </w:rPr>
        <w:t xml:space="preserve">MGIMO </w:t>
      </w:r>
      <w:r w:rsidR="00D23B54" w:rsidRPr="00D23B54">
        <w:rPr>
          <w:b/>
          <w:color w:val="008000"/>
        </w:rPr>
        <w:t xml:space="preserve"> </w:t>
      </w:r>
      <w:r w:rsidR="00D23B54" w:rsidRPr="00F10084">
        <w:rPr>
          <w:b/>
          <w:color w:val="FF0000"/>
        </w:rPr>
        <w:t>NO CLASS</w:t>
      </w:r>
      <w:r w:rsidR="00D23B54">
        <w:rPr>
          <w:b/>
          <w:color w:val="008000"/>
        </w:rPr>
        <w:t xml:space="preserve">  </w:t>
      </w:r>
    </w:p>
    <w:p w14:paraId="2C7C5E44" w14:textId="77777777" w:rsidR="00F35E6F" w:rsidRPr="007111AD" w:rsidRDefault="00F35E6F" w:rsidP="00F10084">
      <w:pPr>
        <w:tabs>
          <w:tab w:val="left" w:pos="90"/>
        </w:tabs>
        <w:outlineLvl w:val="0"/>
        <w:rPr>
          <w:b/>
        </w:rPr>
      </w:pPr>
    </w:p>
    <w:p w14:paraId="3A392993" w14:textId="77777777" w:rsidR="00F35E6F" w:rsidRDefault="00F35E6F" w:rsidP="008A59E9">
      <w:pPr>
        <w:tabs>
          <w:tab w:val="left" w:pos="90"/>
        </w:tabs>
        <w:outlineLvl w:val="0"/>
        <w:rPr>
          <w:b/>
        </w:rPr>
      </w:pPr>
      <w:r>
        <w:rPr>
          <w:b/>
        </w:rPr>
        <w:t xml:space="preserve">Ga Tech </w:t>
      </w:r>
      <w:r w:rsidR="0095226E">
        <w:rPr>
          <w:b/>
        </w:rPr>
        <w:t>Wk 8</w:t>
      </w:r>
      <w:r w:rsidRPr="007111AD">
        <w:rPr>
          <w:b/>
        </w:rPr>
        <w:t xml:space="preserve"> </w:t>
      </w:r>
      <w:r>
        <w:rPr>
          <w:b/>
        </w:rPr>
        <w:t xml:space="preserve">– </w:t>
      </w:r>
      <w:r w:rsidR="003B1A5C">
        <w:rPr>
          <w:b/>
        </w:rPr>
        <w:t>Tuesday October 17</w:t>
      </w:r>
      <w:r w:rsidRPr="007111AD">
        <w:rPr>
          <w:b/>
        </w:rPr>
        <w:t xml:space="preserve"> </w:t>
      </w:r>
    </w:p>
    <w:p w14:paraId="3DFCC232" w14:textId="4C299317" w:rsidR="00F35E6F" w:rsidRDefault="006F7E40" w:rsidP="008A59E9">
      <w:pPr>
        <w:tabs>
          <w:tab w:val="left" w:pos="90"/>
        </w:tabs>
        <w:outlineLvl w:val="0"/>
        <w:rPr>
          <w:b/>
          <w:color w:val="008000"/>
        </w:rPr>
      </w:pPr>
      <w:r>
        <w:rPr>
          <w:b/>
          <w:color w:val="008000"/>
        </w:rPr>
        <w:t xml:space="preserve">Sci Po Session </w:t>
      </w:r>
      <w:r w:rsidR="004618AC">
        <w:rPr>
          <w:b/>
          <w:color w:val="008000"/>
        </w:rPr>
        <w:t>6</w:t>
      </w:r>
    </w:p>
    <w:p w14:paraId="3CEFEC17" w14:textId="71FCC613" w:rsidR="00D23B54" w:rsidRPr="003B1A5C" w:rsidRDefault="003B1A5C" w:rsidP="008A59E9">
      <w:pPr>
        <w:tabs>
          <w:tab w:val="left" w:pos="90"/>
        </w:tabs>
        <w:outlineLvl w:val="0"/>
        <w:rPr>
          <w:b/>
          <w:color w:val="FF6600"/>
        </w:rPr>
      </w:pPr>
      <w:r>
        <w:rPr>
          <w:b/>
          <w:color w:val="FF6600"/>
        </w:rPr>
        <w:t xml:space="preserve">MGIMO Session </w:t>
      </w:r>
      <w:r w:rsidR="00D23B54">
        <w:rPr>
          <w:b/>
          <w:color w:val="FF6600"/>
        </w:rPr>
        <w:t>6</w:t>
      </w:r>
    </w:p>
    <w:p w14:paraId="7B0FA374" w14:textId="77777777" w:rsidR="006F7E40" w:rsidRDefault="006F7E40" w:rsidP="008A59E9">
      <w:pPr>
        <w:tabs>
          <w:tab w:val="left" w:pos="90"/>
        </w:tabs>
        <w:outlineLvl w:val="0"/>
        <w:rPr>
          <w:b/>
        </w:rPr>
      </w:pPr>
      <w:r>
        <w:rPr>
          <w:b/>
        </w:rPr>
        <w:t xml:space="preserve">STUDENT </w:t>
      </w:r>
      <w:r w:rsidR="00971606">
        <w:rPr>
          <w:b/>
        </w:rPr>
        <w:t xml:space="preserve">BRIEFINGS ON </w:t>
      </w:r>
      <w:r w:rsidR="003B1A5C">
        <w:rPr>
          <w:b/>
        </w:rPr>
        <w:t>NUCLEAR / CHEMICAL / BIO TERRORISM</w:t>
      </w:r>
    </w:p>
    <w:p w14:paraId="4047AB8A" w14:textId="0EC5BEB0" w:rsidR="00F35E6F" w:rsidRPr="00FD3DA5" w:rsidRDefault="003B1A5C" w:rsidP="008A59E9">
      <w:pPr>
        <w:tabs>
          <w:tab w:val="left" w:pos="90"/>
        </w:tabs>
        <w:outlineLvl w:val="0"/>
        <w:rPr>
          <w:color w:val="3366FF"/>
        </w:rPr>
      </w:pPr>
      <w:r>
        <w:rPr>
          <w:b/>
        </w:rPr>
        <w:t xml:space="preserve">Presented to: </w:t>
      </w:r>
      <w:r w:rsidR="006F7E40">
        <w:rPr>
          <w:b/>
        </w:rPr>
        <w:t>Fo</w:t>
      </w:r>
      <w:r w:rsidR="002931E1">
        <w:rPr>
          <w:b/>
        </w:rPr>
        <w:t>r</w:t>
      </w:r>
      <w:r w:rsidR="006F7E40">
        <w:rPr>
          <w:b/>
        </w:rPr>
        <w:t xml:space="preserve">mer Senator Sam Nunn and </w:t>
      </w:r>
      <w:r w:rsidR="0095226E">
        <w:rPr>
          <w:b/>
        </w:rPr>
        <w:t xml:space="preserve">Ret Admiral Sandy Winnefeld </w:t>
      </w:r>
      <w:r w:rsidR="006F7E40">
        <w:rPr>
          <w:b/>
        </w:rPr>
        <w:t>(Atlanta)</w:t>
      </w:r>
      <w:r w:rsidR="002931E1">
        <w:rPr>
          <w:b/>
        </w:rPr>
        <w:t xml:space="preserve">  </w:t>
      </w:r>
      <w:r>
        <w:rPr>
          <w:b/>
        </w:rPr>
        <w:t>Henri Landes</w:t>
      </w:r>
      <w:r w:rsidR="00DD7391">
        <w:rPr>
          <w:b/>
        </w:rPr>
        <w:t xml:space="preserve">, </w:t>
      </w:r>
      <w:r>
        <w:rPr>
          <w:b/>
        </w:rPr>
        <w:t xml:space="preserve">and </w:t>
      </w:r>
      <w:r w:rsidR="006F7E40">
        <w:rPr>
          <w:b/>
        </w:rPr>
        <w:t>Peter Herrly</w:t>
      </w:r>
      <w:r>
        <w:rPr>
          <w:b/>
        </w:rPr>
        <w:t xml:space="preserve"> (?)</w:t>
      </w:r>
      <w:r w:rsidR="006F7E40">
        <w:rPr>
          <w:b/>
        </w:rPr>
        <w:t xml:space="preserve"> (Paris)</w:t>
      </w:r>
    </w:p>
    <w:p w14:paraId="188CA733" w14:textId="77777777" w:rsidR="00F35E6F" w:rsidRDefault="00F35E6F" w:rsidP="00F35E6F">
      <w:pPr>
        <w:tabs>
          <w:tab w:val="left" w:pos="90"/>
        </w:tabs>
        <w:rPr>
          <w:b/>
        </w:rPr>
      </w:pPr>
    </w:p>
    <w:p w14:paraId="66F70FBD" w14:textId="5331179D" w:rsidR="00F35E6F" w:rsidRPr="008D2E49" w:rsidRDefault="0095226E" w:rsidP="008A59E9">
      <w:pPr>
        <w:tabs>
          <w:tab w:val="left" w:pos="90"/>
        </w:tabs>
        <w:outlineLvl w:val="0"/>
      </w:pPr>
      <w:r>
        <w:rPr>
          <w:b/>
        </w:rPr>
        <w:t>Ga Tech Wk 9</w:t>
      </w:r>
      <w:r w:rsidR="00F35E6F">
        <w:rPr>
          <w:b/>
        </w:rPr>
        <w:t xml:space="preserve"> </w:t>
      </w:r>
      <w:r>
        <w:rPr>
          <w:b/>
        </w:rPr>
        <w:t>–</w:t>
      </w:r>
      <w:r w:rsidR="00F35E6F">
        <w:rPr>
          <w:b/>
        </w:rPr>
        <w:t xml:space="preserve"> </w:t>
      </w:r>
      <w:r>
        <w:rPr>
          <w:b/>
        </w:rPr>
        <w:t>Tuesdsay October 2</w:t>
      </w:r>
      <w:r w:rsidR="003B1A5C">
        <w:rPr>
          <w:b/>
        </w:rPr>
        <w:t>4</w:t>
      </w:r>
      <w:r w:rsidR="002931E1">
        <w:rPr>
          <w:b/>
        </w:rPr>
        <w:t xml:space="preserve"> </w:t>
      </w:r>
      <w:r w:rsidR="002931E1" w:rsidRPr="002931E1">
        <w:rPr>
          <w:b/>
          <w:i/>
          <w:u w:val="single"/>
        </w:rPr>
        <w:t>(seeking to swap 10/24 and 10/31)</w:t>
      </w:r>
    </w:p>
    <w:p w14:paraId="2F23B90D" w14:textId="45767E6A" w:rsidR="00F35E6F" w:rsidRDefault="00F35E6F" w:rsidP="008A59E9">
      <w:pPr>
        <w:tabs>
          <w:tab w:val="left" w:pos="90"/>
        </w:tabs>
        <w:outlineLvl w:val="0"/>
        <w:rPr>
          <w:b/>
          <w:color w:val="008000"/>
        </w:rPr>
      </w:pPr>
      <w:r w:rsidRPr="00A70F6C">
        <w:rPr>
          <w:b/>
          <w:color w:val="008000"/>
        </w:rPr>
        <w:t xml:space="preserve">Sci Po – </w:t>
      </w:r>
      <w:r w:rsidR="00217B00">
        <w:rPr>
          <w:b/>
          <w:color w:val="008000"/>
        </w:rPr>
        <w:t>Session 7</w:t>
      </w:r>
    </w:p>
    <w:p w14:paraId="087EF713" w14:textId="6DDC8D49" w:rsidR="003B1A5C" w:rsidRPr="003B1A5C" w:rsidRDefault="003B1A5C" w:rsidP="008A59E9">
      <w:pPr>
        <w:tabs>
          <w:tab w:val="left" w:pos="90"/>
        </w:tabs>
        <w:outlineLvl w:val="0"/>
        <w:rPr>
          <w:b/>
          <w:color w:val="FF6600"/>
        </w:rPr>
      </w:pPr>
      <w:r>
        <w:rPr>
          <w:b/>
          <w:color w:val="FF6600"/>
        </w:rPr>
        <w:t xml:space="preserve">MGIMO Session </w:t>
      </w:r>
      <w:r w:rsidR="00D23B54">
        <w:rPr>
          <w:b/>
          <w:color w:val="FF6600"/>
        </w:rPr>
        <w:t>7</w:t>
      </w:r>
    </w:p>
    <w:p w14:paraId="09D95518" w14:textId="77777777" w:rsidR="0095226E" w:rsidRDefault="0095226E" w:rsidP="008A59E9">
      <w:pPr>
        <w:tabs>
          <w:tab w:val="left" w:pos="90"/>
        </w:tabs>
        <w:outlineLvl w:val="0"/>
        <w:rPr>
          <w:b/>
        </w:rPr>
      </w:pPr>
      <w:r>
        <w:rPr>
          <w:b/>
        </w:rPr>
        <w:t xml:space="preserve">GT </w:t>
      </w:r>
      <w:r w:rsidR="003B1A5C">
        <w:rPr>
          <w:b/>
        </w:rPr>
        <w:t xml:space="preserve">Kahneman Presentations </w:t>
      </w:r>
      <w:r w:rsidR="007E23E8">
        <w:rPr>
          <w:b/>
        </w:rPr>
        <w:t xml:space="preserve">/ Exercise </w:t>
      </w:r>
      <w:r w:rsidR="003B1A5C">
        <w:rPr>
          <w:b/>
        </w:rPr>
        <w:t xml:space="preserve">on </w:t>
      </w:r>
      <w:r w:rsidR="007E23E8">
        <w:rPr>
          <w:b/>
        </w:rPr>
        <w:t xml:space="preserve">Dealing with Forms of </w:t>
      </w:r>
      <w:r w:rsidR="003B1A5C">
        <w:rPr>
          <w:b/>
        </w:rPr>
        <w:t xml:space="preserve">Bias </w:t>
      </w:r>
    </w:p>
    <w:p w14:paraId="71A22E3E" w14:textId="77777777" w:rsidR="003D6479" w:rsidRDefault="003D6479" w:rsidP="00F35E6F">
      <w:pPr>
        <w:tabs>
          <w:tab w:val="left" w:pos="90"/>
        </w:tabs>
        <w:rPr>
          <w:b/>
        </w:rPr>
      </w:pPr>
      <w:r w:rsidRPr="00A77F24">
        <w:rPr>
          <w:b/>
        </w:rPr>
        <w:t>Posting of Group Assignments</w:t>
      </w:r>
      <w:r>
        <w:t xml:space="preserve"> for </w:t>
      </w:r>
      <w:r>
        <w:rPr>
          <w:b/>
        </w:rPr>
        <w:t>T</w:t>
      </w:r>
      <w:r w:rsidRPr="004429C9">
        <w:rPr>
          <w:b/>
        </w:rPr>
        <w:t xml:space="preserve">OPIC </w:t>
      </w:r>
      <w:r>
        <w:rPr>
          <w:b/>
        </w:rPr>
        <w:t>3: Scenario Exercise: Sovereignty and Cyber Security (Mock UN Security Council Presentation / Debate)</w:t>
      </w:r>
    </w:p>
    <w:p w14:paraId="75D4E706" w14:textId="77777777" w:rsidR="0095226E" w:rsidRDefault="0095226E" w:rsidP="00F35E6F">
      <w:pPr>
        <w:tabs>
          <w:tab w:val="left" w:pos="90"/>
        </w:tabs>
        <w:rPr>
          <w:b/>
        </w:rPr>
      </w:pPr>
    </w:p>
    <w:p w14:paraId="03AFBD9B" w14:textId="77777777" w:rsidR="00F35E6F" w:rsidRDefault="00F35E6F" w:rsidP="008A59E9">
      <w:pPr>
        <w:tabs>
          <w:tab w:val="left" w:pos="90"/>
        </w:tabs>
        <w:outlineLvl w:val="0"/>
        <w:rPr>
          <w:b/>
        </w:rPr>
      </w:pPr>
      <w:r>
        <w:rPr>
          <w:b/>
        </w:rPr>
        <w:t xml:space="preserve">Ga Tech </w:t>
      </w:r>
      <w:r w:rsidR="0095226E">
        <w:rPr>
          <w:b/>
        </w:rPr>
        <w:t>Wk 10</w:t>
      </w:r>
      <w:r w:rsidRPr="007111AD">
        <w:rPr>
          <w:b/>
        </w:rPr>
        <w:t xml:space="preserve"> </w:t>
      </w:r>
      <w:r>
        <w:rPr>
          <w:b/>
        </w:rPr>
        <w:t xml:space="preserve">– </w:t>
      </w:r>
      <w:r w:rsidR="007E23E8">
        <w:rPr>
          <w:b/>
        </w:rPr>
        <w:t>Tuesday October 31</w:t>
      </w:r>
    </w:p>
    <w:p w14:paraId="0809907E" w14:textId="45C1FDCA" w:rsidR="007E23E8" w:rsidRDefault="007E23E8" w:rsidP="008A59E9">
      <w:pPr>
        <w:tabs>
          <w:tab w:val="left" w:pos="90"/>
        </w:tabs>
        <w:outlineLvl w:val="0"/>
        <w:rPr>
          <w:b/>
          <w:color w:val="008000"/>
        </w:rPr>
      </w:pPr>
      <w:r>
        <w:rPr>
          <w:b/>
          <w:color w:val="008000"/>
        </w:rPr>
        <w:t xml:space="preserve">Sci Po </w:t>
      </w:r>
      <w:r w:rsidR="00217B00">
        <w:rPr>
          <w:b/>
          <w:color w:val="008000"/>
        </w:rPr>
        <w:t>NO CLASS FALL BREAK</w:t>
      </w:r>
    </w:p>
    <w:p w14:paraId="71F8F98D" w14:textId="3E320CF1" w:rsidR="007E23E8" w:rsidRPr="003B1A5C" w:rsidRDefault="007E23E8" w:rsidP="008A59E9">
      <w:pPr>
        <w:tabs>
          <w:tab w:val="left" w:pos="90"/>
        </w:tabs>
        <w:outlineLvl w:val="0"/>
        <w:rPr>
          <w:b/>
          <w:color w:val="FF6600"/>
        </w:rPr>
      </w:pPr>
      <w:r>
        <w:rPr>
          <w:b/>
          <w:color w:val="FF6600"/>
        </w:rPr>
        <w:t xml:space="preserve">MGIMO Session </w:t>
      </w:r>
      <w:r w:rsidR="00D23B54">
        <w:rPr>
          <w:b/>
          <w:color w:val="FF6600"/>
        </w:rPr>
        <w:t>8</w:t>
      </w:r>
    </w:p>
    <w:p w14:paraId="74AF7CBE" w14:textId="21275C3C" w:rsidR="007E23E8" w:rsidRPr="00C27348" w:rsidRDefault="007E23E8" w:rsidP="00F35E6F">
      <w:pPr>
        <w:tabs>
          <w:tab w:val="left" w:pos="90"/>
        </w:tabs>
        <w:rPr>
          <w:color w:val="3366FF"/>
        </w:rPr>
      </w:pPr>
      <w:r>
        <w:rPr>
          <w:b/>
        </w:rPr>
        <w:t xml:space="preserve">Presentation: </w:t>
      </w:r>
      <w:r w:rsidRPr="007E23E8">
        <w:rPr>
          <w:b/>
        </w:rPr>
        <w:t>Ret Admiral Sandy Winnefeld</w:t>
      </w:r>
      <w:r>
        <w:t xml:space="preserve"> (former Vice Chair of the Joint Chiefs) on Cyber Security and also US Security Council process;  </w:t>
      </w:r>
      <w:r w:rsidR="00EA52E5">
        <w:t>Dr. Jenna Jordan (Terror networks)</w:t>
      </w:r>
    </w:p>
    <w:p w14:paraId="4CF7B6FF" w14:textId="77777777" w:rsidR="002931E1" w:rsidRDefault="002931E1" w:rsidP="008A59E9">
      <w:pPr>
        <w:tabs>
          <w:tab w:val="left" w:pos="90"/>
        </w:tabs>
        <w:outlineLvl w:val="0"/>
        <w:rPr>
          <w:b/>
        </w:rPr>
      </w:pPr>
    </w:p>
    <w:p w14:paraId="0B517EB6" w14:textId="77777777" w:rsidR="00F35E6F" w:rsidRDefault="00F35E6F" w:rsidP="008A59E9">
      <w:pPr>
        <w:tabs>
          <w:tab w:val="left" w:pos="90"/>
        </w:tabs>
        <w:outlineLvl w:val="0"/>
        <w:rPr>
          <w:b/>
        </w:rPr>
      </w:pPr>
      <w:r>
        <w:rPr>
          <w:b/>
        </w:rPr>
        <w:t xml:space="preserve">Ga Tech </w:t>
      </w:r>
      <w:r w:rsidR="002E771A">
        <w:rPr>
          <w:b/>
        </w:rPr>
        <w:t>Wk 11</w:t>
      </w:r>
      <w:r w:rsidRPr="007111AD">
        <w:rPr>
          <w:b/>
        </w:rPr>
        <w:t xml:space="preserve"> </w:t>
      </w:r>
      <w:r>
        <w:rPr>
          <w:b/>
        </w:rPr>
        <w:t xml:space="preserve">– </w:t>
      </w:r>
      <w:r w:rsidR="000C35CC">
        <w:rPr>
          <w:b/>
        </w:rPr>
        <w:t>Tuesday November 7</w:t>
      </w:r>
    </w:p>
    <w:p w14:paraId="5076BEFE" w14:textId="7E0A25BC" w:rsidR="001E577E" w:rsidRDefault="00F35E6F" w:rsidP="008A59E9">
      <w:pPr>
        <w:tabs>
          <w:tab w:val="left" w:pos="90"/>
        </w:tabs>
        <w:outlineLvl w:val="0"/>
        <w:rPr>
          <w:b/>
        </w:rPr>
      </w:pPr>
      <w:r w:rsidRPr="00A70F6C">
        <w:rPr>
          <w:b/>
          <w:color w:val="008000"/>
        </w:rPr>
        <w:t xml:space="preserve">Sci Po Session </w:t>
      </w:r>
      <w:r w:rsidR="004618AC">
        <w:rPr>
          <w:b/>
          <w:color w:val="008000"/>
        </w:rPr>
        <w:t>8</w:t>
      </w:r>
    </w:p>
    <w:p w14:paraId="7689FCEC" w14:textId="6656A97C" w:rsidR="000C35CC" w:rsidRPr="000C35CC" w:rsidRDefault="000C35CC" w:rsidP="008A59E9">
      <w:pPr>
        <w:tabs>
          <w:tab w:val="left" w:pos="90"/>
        </w:tabs>
        <w:outlineLvl w:val="0"/>
        <w:rPr>
          <w:b/>
          <w:color w:val="FF6600"/>
        </w:rPr>
      </w:pPr>
      <w:r>
        <w:rPr>
          <w:b/>
          <w:color w:val="FF6600"/>
        </w:rPr>
        <w:t xml:space="preserve">MGIMO Session </w:t>
      </w:r>
      <w:r w:rsidR="00D23B54">
        <w:rPr>
          <w:b/>
          <w:color w:val="FF6600"/>
        </w:rPr>
        <w:t>9</w:t>
      </w:r>
    </w:p>
    <w:p w14:paraId="26B8E418" w14:textId="77777777" w:rsidR="000C35CC" w:rsidRDefault="000C35CC" w:rsidP="008A59E9">
      <w:pPr>
        <w:tabs>
          <w:tab w:val="left" w:pos="90"/>
        </w:tabs>
        <w:outlineLvl w:val="0"/>
      </w:pPr>
      <w:r>
        <w:rPr>
          <w:b/>
        </w:rPr>
        <w:t xml:space="preserve">TBD – </w:t>
      </w:r>
      <w:r>
        <w:t>(Requests to Paris, Moscow and FBI)</w:t>
      </w:r>
    </w:p>
    <w:p w14:paraId="625906B5" w14:textId="77777777" w:rsidR="00971606" w:rsidRDefault="00971606" w:rsidP="00F35E6F">
      <w:pPr>
        <w:tabs>
          <w:tab w:val="left" w:pos="90"/>
        </w:tabs>
        <w:rPr>
          <w:b/>
        </w:rPr>
      </w:pPr>
    </w:p>
    <w:p w14:paraId="0C63475E" w14:textId="77777777" w:rsidR="002E771A" w:rsidRDefault="00F35E6F" w:rsidP="008A59E9">
      <w:pPr>
        <w:tabs>
          <w:tab w:val="left" w:pos="90"/>
        </w:tabs>
        <w:outlineLvl w:val="0"/>
        <w:rPr>
          <w:b/>
        </w:rPr>
      </w:pPr>
      <w:r>
        <w:rPr>
          <w:b/>
        </w:rPr>
        <w:t xml:space="preserve">Ga Tech </w:t>
      </w:r>
      <w:r w:rsidR="002E771A">
        <w:rPr>
          <w:b/>
        </w:rPr>
        <w:t>Wk 12</w:t>
      </w:r>
      <w:r w:rsidRPr="007111AD">
        <w:rPr>
          <w:b/>
        </w:rPr>
        <w:t xml:space="preserve"> </w:t>
      </w:r>
      <w:r>
        <w:rPr>
          <w:b/>
        </w:rPr>
        <w:t xml:space="preserve">– </w:t>
      </w:r>
      <w:r w:rsidR="000C35CC">
        <w:rPr>
          <w:b/>
        </w:rPr>
        <w:t>Tuesday November 14</w:t>
      </w:r>
    </w:p>
    <w:p w14:paraId="57B58D0E" w14:textId="25B0F48E" w:rsidR="00F35E6F" w:rsidRPr="00A70F6C" w:rsidRDefault="000C35CC" w:rsidP="008A59E9">
      <w:pPr>
        <w:tabs>
          <w:tab w:val="left" w:pos="90"/>
        </w:tabs>
        <w:outlineLvl w:val="0"/>
        <w:rPr>
          <w:b/>
          <w:color w:val="008000"/>
        </w:rPr>
      </w:pPr>
      <w:r>
        <w:rPr>
          <w:b/>
          <w:color w:val="008000"/>
        </w:rPr>
        <w:t xml:space="preserve">Sci Po Session </w:t>
      </w:r>
      <w:r w:rsidR="004618AC">
        <w:rPr>
          <w:b/>
          <w:color w:val="008000"/>
        </w:rPr>
        <w:t>9</w:t>
      </w:r>
    </w:p>
    <w:p w14:paraId="6AF13CDB" w14:textId="10A2C4C1" w:rsidR="000C35CC" w:rsidRPr="000C35CC" w:rsidRDefault="000C35CC" w:rsidP="008A59E9">
      <w:pPr>
        <w:tabs>
          <w:tab w:val="left" w:pos="90"/>
        </w:tabs>
        <w:outlineLvl w:val="0"/>
        <w:rPr>
          <w:b/>
          <w:color w:val="FF6600"/>
        </w:rPr>
      </w:pPr>
      <w:r>
        <w:rPr>
          <w:b/>
          <w:color w:val="FF6600"/>
        </w:rPr>
        <w:t>MGIMO Session 1</w:t>
      </w:r>
      <w:r w:rsidR="00D23B54">
        <w:rPr>
          <w:b/>
          <w:color w:val="FF6600"/>
        </w:rPr>
        <w:t>0</w:t>
      </w:r>
    </w:p>
    <w:p w14:paraId="43B8978B" w14:textId="77777777" w:rsidR="002E771A" w:rsidRDefault="000C35CC" w:rsidP="003D6479">
      <w:pPr>
        <w:tabs>
          <w:tab w:val="left" w:pos="90"/>
        </w:tabs>
      </w:pPr>
      <w:r>
        <w:rPr>
          <w:b/>
        </w:rPr>
        <w:t xml:space="preserve">TBD - </w:t>
      </w:r>
      <w:r>
        <w:t xml:space="preserve">(Requests to Paris, Moscow and FBI); </w:t>
      </w:r>
      <w:r w:rsidRPr="003D6479">
        <w:rPr>
          <w:b/>
        </w:rPr>
        <w:t xml:space="preserve">Peter Swire </w:t>
      </w:r>
      <w:r w:rsidR="003D6479">
        <w:t xml:space="preserve">/ Annie Anton (?) </w:t>
      </w:r>
      <w:r>
        <w:t xml:space="preserve">on </w:t>
      </w:r>
      <w:r w:rsidR="003D6479">
        <w:t xml:space="preserve">Cyber Security, </w:t>
      </w:r>
      <w:r>
        <w:t xml:space="preserve">Privacy and Data Exchange </w:t>
      </w:r>
    </w:p>
    <w:p w14:paraId="1B9A7E40" w14:textId="77777777" w:rsidR="00F35E6F" w:rsidRDefault="00F35E6F" w:rsidP="00F35E6F">
      <w:pPr>
        <w:tabs>
          <w:tab w:val="left" w:pos="90"/>
        </w:tabs>
      </w:pPr>
    </w:p>
    <w:p w14:paraId="10EA0D0F" w14:textId="1E3C4F71" w:rsidR="00F35E6F" w:rsidRDefault="00F35E6F" w:rsidP="008A59E9">
      <w:pPr>
        <w:tabs>
          <w:tab w:val="left" w:pos="90"/>
        </w:tabs>
        <w:outlineLvl w:val="0"/>
        <w:rPr>
          <w:b/>
        </w:rPr>
      </w:pPr>
      <w:r>
        <w:rPr>
          <w:b/>
        </w:rPr>
        <w:t xml:space="preserve">Ga Tech </w:t>
      </w:r>
      <w:r w:rsidR="002E771A">
        <w:rPr>
          <w:b/>
        </w:rPr>
        <w:t>Wk 13</w:t>
      </w:r>
      <w:r w:rsidRPr="007111AD">
        <w:rPr>
          <w:b/>
        </w:rPr>
        <w:t xml:space="preserve"> </w:t>
      </w:r>
      <w:r>
        <w:rPr>
          <w:b/>
        </w:rPr>
        <w:t xml:space="preserve">– </w:t>
      </w:r>
      <w:r w:rsidR="002E771A">
        <w:rPr>
          <w:b/>
        </w:rPr>
        <w:t xml:space="preserve">Tuesday November </w:t>
      </w:r>
      <w:r w:rsidR="00DD7391">
        <w:rPr>
          <w:b/>
        </w:rPr>
        <w:t>21</w:t>
      </w:r>
    </w:p>
    <w:p w14:paraId="7E03A793" w14:textId="0AC06CE8" w:rsidR="00F35E6F" w:rsidRDefault="003D6479" w:rsidP="008A59E9">
      <w:pPr>
        <w:tabs>
          <w:tab w:val="left" w:pos="90"/>
        </w:tabs>
        <w:outlineLvl w:val="0"/>
        <w:rPr>
          <w:b/>
          <w:color w:val="008000"/>
        </w:rPr>
      </w:pPr>
      <w:r>
        <w:rPr>
          <w:b/>
          <w:color w:val="008000"/>
        </w:rPr>
        <w:t>Sci Po Session 1</w:t>
      </w:r>
      <w:r w:rsidR="004618AC">
        <w:rPr>
          <w:b/>
          <w:color w:val="008000"/>
        </w:rPr>
        <w:t>0</w:t>
      </w:r>
    </w:p>
    <w:p w14:paraId="6D40BC45" w14:textId="77777777" w:rsidR="003D6479" w:rsidRPr="000C35CC" w:rsidRDefault="003D6479" w:rsidP="008A59E9">
      <w:pPr>
        <w:tabs>
          <w:tab w:val="left" w:pos="90"/>
        </w:tabs>
        <w:outlineLvl w:val="0"/>
        <w:rPr>
          <w:b/>
          <w:color w:val="FF6600"/>
        </w:rPr>
      </w:pPr>
      <w:r>
        <w:rPr>
          <w:b/>
          <w:color w:val="FF6600"/>
        </w:rPr>
        <w:t>MGIMO Session 12</w:t>
      </w:r>
    </w:p>
    <w:p w14:paraId="6783854C" w14:textId="77777777" w:rsidR="003D6479" w:rsidRDefault="003D6479" w:rsidP="003D6479">
      <w:pPr>
        <w:tabs>
          <w:tab w:val="left" w:pos="90"/>
        </w:tabs>
        <w:rPr>
          <w:b/>
        </w:rPr>
      </w:pPr>
      <w:r>
        <w:rPr>
          <w:b/>
        </w:rPr>
        <w:t>STUDENT SCENARIO EXERCISE: Sovereignty and Cyber Security (Mock UN Security Council Presentation / Debate)</w:t>
      </w:r>
    </w:p>
    <w:p w14:paraId="3B9D938B" w14:textId="77777777" w:rsidR="000B5894" w:rsidRDefault="000B5894" w:rsidP="008A59E9">
      <w:pPr>
        <w:tabs>
          <w:tab w:val="left" w:pos="90"/>
        </w:tabs>
        <w:outlineLvl w:val="0"/>
        <w:rPr>
          <w:b/>
        </w:rPr>
      </w:pPr>
      <w:r>
        <w:rPr>
          <w:b/>
        </w:rPr>
        <w:t>Presented to:  Peter Swire, Ambassador Gordon Giffin, TBD</w:t>
      </w:r>
    </w:p>
    <w:p w14:paraId="27321AA8" w14:textId="77777777" w:rsidR="00A97A2F" w:rsidRDefault="00A97A2F" w:rsidP="00F35E6F">
      <w:pPr>
        <w:tabs>
          <w:tab w:val="left" w:pos="90"/>
        </w:tabs>
      </w:pPr>
    </w:p>
    <w:p w14:paraId="48356CBB" w14:textId="131EC55E" w:rsidR="00F35E6F" w:rsidRDefault="00F35E6F" w:rsidP="008A59E9">
      <w:pPr>
        <w:tabs>
          <w:tab w:val="left" w:pos="90"/>
        </w:tabs>
        <w:outlineLvl w:val="0"/>
        <w:rPr>
          <w:b/>
        </w:rPr>
      </w:pPr>
      <w:r>
        <w:rPr>
          <w:b/>
        </w:rPr>
        <w:t xml:space="preserve">Ga Tech </w:t>
      </w:r>
      <w:r w:rsidR="002E771A">
        <w:rPr>
          <w:b/>
        </w:rPr>
        <w:t>Wk 14</w:t>
      </w:r>
      <w:r w:rsidRPr="007111AD">
        <w:rPr>
          <w:b/>
        </w:rPr>
        <w:t xml:space="preserve"> </w:t>
      </w:r>
      <w:r>
        <w:rPr>
          <w:b/>
        </w:rPr>
        <w:t xml:space="preserve">– </w:t>
      </w:r>
      <w:r w:rsidR="002E771A">
        <w:rPr>
          <w:b/>
        </w:rPr>
        <w:t>Tuesday November 2</w:t>
      </w:r>
      <w:r w:rsidR="00DD7391">
        <w:rPr>
          <w:b/>
        </w:rPr>
        <w:t>8</w:t>
      </w:r>
    </w:p>
    <w:p w14:paraId="449929A2" w14:textId="1E866CC2" w:rsidR="00F35E6F" w:rsidRPr="00A70F6C" w:rsidRDefault="00F35E6F" w:rsidP="008A59E9">
      <w:pPr>
        <w:tabs>
          <w:tab w:val="left" w:pos="90"/>
        </w:tabs>
        <w:outlineLvl w:val="0"/>
        <w:rPr>
          <w:b/>
          <w:color w:val="008000"/>
        </w:rPr>
      </w:pPr>
      <w:r w:rsidRPr="00A70F6C">
        <w:rPr>
          <w:b/>
          <w:color w:val="008000"/>
        </w:rPr>
        <w:t>Sci Po Se</w:t>
      </w:r>
      <w:r w:rsidR="000B5894">
        <w:rPr>
          <w:b/>
          <w:color w:val="008000"/>
        </w:rPr>
        <w:t>ssion 1</w:t>
      </w:r>
      <w:r w:rsidR="004618AC">
        <w:rPr>
          <w:b/>
          <w:color w:val="008000"/>
        </w:rPr>
        <w:t>1</w:t>
      </w:r>
      <w:r w:rsidRPr="00A70F6C">
        <w:rPr>
          <w:b/>
          <w:color w:val="008000"/>
        </w:rPr>
        <w:t xml:space="preserve"> </w:t>
      </w:r>
    </w:p>
    <w:p w14:paraId="42DF14AD" w14:textId="77777777" w:rsidR="000B5894" w:rsidRPr="000C35CC" w:rsidRDefault="000B5894" w:rsidP="008A59E9">
      <w:pPr>
        <w:tabs>
          <w:tab w:val="left" w:pos="90"/>
        </w:tabs>
        <w:outlineLvl w:val="0"/>
        <w:rPr>
          <w:b/>
          <w:color w:val="FF6600"/>
        </w:rPr>
      </w:pPr>
      <w:r>
        <w:rPr>
          <w:b/>
          <w:color w:val="FF6600"/>
        </w:rPr>
        <w:t>MGIMO Session 13</w:t>
      </w:r>
    </w:p>
    <w:p w14:paraId="03290F1D" w14:textId="77777777" w:rsidR="000B5894" w:rsidRDefault="000B5894" w:rsidP="006D0A7F">
      <w:pPr>
        <w:tabs>
          <w:tab w:val="left" w:pos="90"/>
        </w:tabs>
        <w:rPr>
          <w:b/>
        </w:rPr>
      </w:pPr>
      <w:r>
        <w:rPr>
          <w:b/>
        </w:rPr>
        <w:t>Debrief on Exercise – Lessons learned; Presentation by General Breedlove on the future of Global Security</w:t>
      </w:r>
    </w:p>
    <w:p w14:paraId="59356BFA" w14:textId="77777777" w:rsidR="00F35E6F" w:rsidRDefault="00F35E6F" w:rsidP="00F35E6F">
      <w:pPr>
        <w:tabs>
          <w:tab w:val="left" w:pos="90"/>
        </w:tabs>
      </w:pPr>
    </w:p>
    <w:p w14:paraId="717C489C" w14:textId="77777777" w:rsidR="002E771A" w:rsidRDefault="002E771A" w:rsidP="008A59E9">
      <w:pPr>
        <w:tabs>
          <w:tab w:val="left" w:pos="90"/>
        </w:tabs>
        <w:outlineLvl w:val="0"/>
        <w:rPr>
          <w:b/>
        </w:rPr>
      </w:pPr>
      <w:r>
        <w:rPr>
          <w:b/>
        </w:rPr>
        <w:t>Ga Tech Wk 15</w:t>
      </w:r>
      <w:r w:rsidRPr="007111AD">
        <w:rPr>
          <w:b/>
        </w:rPr>
        <w:t xml:space="preserve"> </w:t>
      </w:r>
      <w:r w:rsidR="000B5894">
        <w:rPr>
          <w:b/>
        </w:rPr>
        <w:t>– Tuesday December 5</w:t>
      </w:r>
      <w:r>
        <w:rPr>
          <w:b/>
        </w:rPr>
        <w:t xml:space="preserve"> (LAST </w:t>
      </w:r>
      <w:r w:rsidR="000B5894">
        <w:rPr>
          <w:b/>
        </w:rPr>
        <w:t xml:space="preserve">GT </w:t>
      </w:r>
      <w:r>
        <w:rPr>
          <w:b/>
        </w:rPr>
        <w:t>CLASS)</w:t>
      </w:r>
    </w:p>
    <w:p w14:paraId="47FA8401" w14:textId="7A29EE09" w:rsidR="002E771A" w:rsidRPr="00A70F6C" w:rsidRDefault="002E771A" w:rsidP="008A59E9">
      <w:pPr>
        <w:tabs>
          <w:tab w:val="left" w:pos="90"/>
        </w:tabs>
        <w:outlineLvl w:val="0"/>
        <w:rPr>
          <w:b/>
          <w:color w:val="008000"/>
        </w:rPr>
      </w:pPr>
      <w:r w:rsidRPr="00A70F6C">
        <w:rPr>
          <w:b/>
          <w:color w:val="008000"/>
        </w:rPr>
        <w:t xml:space="preserve">Sci Po </w:t>
      </w:r>
      <w:r w:rsidR="004618AC">
        <w:rPr>
          <w:b/>
          <w:color w:val="008000"/>
        </w:rPr>
        <w:t xml:space="preserve">NO CLASS </w:t>
      </w:r>
      <w:r w:rsidRPr="00A70F6C">
        <w:rPr>
          <w:b/>
          <w:color w:val="008000"/>
        </w:rPr>
        <w:t xml:space="preserve"> </w:t>
      </w:r>
      <w:r w:rsidR="00EA52E5">
        <w:rPr>
          <w:b/>
          <w:color w:val="008000"/>
        </w:rPr>
        <w:t>- Welcome to join</w:t>
      </w:r>
    </w:p>
    <w:p w14:paraId="70A6F39A" w14:textId="359DD1CC" w:rsidR="000B5894" w:rsidRPr="000C35CC" w:rsidRDefault="000B5894" w:rsidP="008A59E9">
      <w:pPr>
        <w:tabs>
          <w:tab w:val="left" w:pos="90"/>
        </w:tabs>
        <w:outlineLvl w:val="0"/>
        <w:rPr>
          <w:b/>
          <w:color w:val="FF6600"/>
        </w:rPr>
      </w:pPr>
      <w:r>
        <w:rPr>
          <w:b/>
          <w:color w:val="FF6600"/>
        </w:rPr>
        <w:t xml:space="preserve">MGIMO </w:t>
      </w:r>
      <w:r w:rsidR="00D23B54">
        <w:rPr>
          <w:b/>
          <w:color w:val="FF6600"/>
        </w:rPr>
        <w:t>NO CLASS (?) - Welcome to join</w:t>
      </w:r>
    </w:p>
    <w:p w14:paraId="4FDC4199" w14:textId="028642C6" w:rsidR="002E771A" w:rsidRDefault="002E771A" w:rsidP="008A59E9">
      <w:pPr>
        <w:tabs>
          <w:tab w:val="left" w:pos="90"/>
        </w:tabs>
        <w:outlineLvl w:val="0"/>
        <w:rPr>
          <w:b/>
        </w:rPr>
      </w:pPr>
      <w:r>
        <w:rPr>
          <w:b/>
        </w:rPr>
        <w:t>FINAL PAPER DUE IN GT</w:t>
      </w:r>
    </w:p>
    <w:p w14:paraId="6CE8B1FA" w14:textId="1BDE5B09" w:rsidR="000B5894" w:rsidRDefault="00B5521F" w:rsidP="00F10084">
      <w:pPr>
        <w:tabs>
          <w:tab w:val="left" w:pos="90"/>
        </w:tabs>
        <w:outlineLvl w:val="0"/>
        <w:rPr>
          <w:b/>
          <w:u w:val="single"/>
        </w:rPr>
      </w:pPr>
      <w:r>
        <w:rPr>
          <w:b/>
        </w:rPr>
        <w:t>Discussion of</w:t>
      </w:r>
      <w:r w:rsidR="002E771A">
        <w:rPr>
          <w:b/>
        </w:rPr>
        <w:t xml:space="preserve"> Challenges in Intercultural Leadership</w:t>
      </w:r>
    </w:p>
    <w:p w14:paraId="3600C24D" w14:textId="77777777" w:rsidR="00F35E6F" w:rsidRPr="005351F0" w:rsidRDefault="00F35E6F" w:rsidP="008A59E9">
      <w:pPr>
        <w:spacing w:before="100" w:beforeAutospacing="1" w:after="100" w:afterAutospacing="1"/>
        <w:outlineLvl w:val="0"/>
        <w:rPr>
          <w:b/>
          <w:u w:val="single"/>
        </w:rPr>
      </w:pPr>
      <w:r w:rsidRPr="005351F0">
        <w:rPr>
          <w:b/>
          <w:u w:val="single"/>
        </w:rPr>
        <w:t>Discussion:</w:t>
      </w:r>
    </w:p>
    <w:p w14:paraId="562ACED3" w14:textId="77777777" w:rsidR="00F35E6F" w:rsidRDefault="00F35E6F" w:rsidP="00F35E6F">
      <w:pPr>
        <w:spacing w:before="100" w:beforeAutospacing="1" w:after="100" w:afterAutospacing="1"/>
      </w:pPr>
      <w:r>
        <w:t xml:space="preserve">•  The </w:t>
      </w:r>
      <w:r w:rsidR="00506E56">
        <w:t xml:space="preserve">class exercise </w:t>
      </w:r>
      <w:r>
        <w:t>model descr</w:t>
      </w:r>
      <w:r w:rsidR="000B5894">
        <w:t>ibed is based on a seminar of 34</w:t>
      </w:r>
      <w:r>
        <w:t xml:space="preserve"> students.  We will operate in </w:t>
      </w:r>
      <w:r w:rsidR="000B5894">
        <w:t xml:space="preserve">5 </w:t>
      </w:r>
      <w:r>
        <w:t xml:space="preserve">groups of </w:t>
      </w:r>
      <w:r w:rsidR="002D67F9">
        <w:t xml:space="preserve">6 or 7 students </w:t>
      </w:r>
      <w:r>
        <w:t xml:space="preserve">drawn from </w:t>
      </w:r>
      <w:r w:rsidR="002D67F9">
        <w:t xml:space="preserve">all the </w:t>
      </w:r>
      <w:r>
        <w:t xml:space="preserve">schools.   </w:t>
      </w:r>
      <w:r w:rsidR="002D67F9">
        <w:t xml:space="preserve">The group assignments will rotate each time so that you will not always be with the same people.  </w:t>
      </w:r>
      <w:r>
        <w:t xml:space="preserve">We </w:t>
      </w:r>
      <w:r w:rsidR="002D67F9">
        <w:t xml:space="preserve">may pair the Russian students in some assignments and place them in singles in others. We </w:t>
      </w:r>
      <w:r>
        <w:t xml:space="preserve">will </w:t>
      </w:r>
      <w:r w:rsidR="00506E56">
        <w:t>hold the briefings to 20</w:t>
      </w:r>
      <w:r w:rsidR="002D67F9">
        <w:t xml:space="preserve"> minutes max </w:t>
      </w:r>
      <w:r w:rsidR="00506E56">
        <w:t xml:space="preserve">with questions.  This will require real discipline in what is important and how many speakers to include.  </w:t>
      </w:r>
    </w:p>
    <w:p w14:paraId="434D601A" w14:textId="77777777" w:rsidR="00F35E6F" w:rsidRDefault="00F35E6F" w:rsidP="00F35E6F">
      <w:pPr>
        <w:spacing w:before="100" w:beforeAutospacing="1" w:after="100" w:afterAutospacing="1"/>
      </w:pPr>
      <w:r>
        <w:t>•  The model entrust the student groups with the responsibility to schedule and organize their own meetings.  The model also provides a mechanism to demonstrate accountability by an on-line link with the course instructors.</w:t>
      </w:r>
    </w:p>
    <w:p w14:paraId="54757095" w14:textId="2CE4991A" w:rsidR="00EA52E5" w:rsidRPr="008E5AA1" w:rsidRDefault="00F35E6F" w:rsidP="008E5AA1">
      <w:pPr>
        <w:spacing w:before="100" w:beforeAutospacing="1" w:after="100" w:afterAutospacing="1"/>
      </w:pPr>
      <w:r>
        <w:t>•  Dr. Vicki Birchfield of the Sam Nunn School will be in Metz at the GT-Lorraine Campus during the fall.  She has offered to travel to Paris on o</w:t>
      </w:r>
      <w:r w:rsidR="00506E56">
        <w:t>ccasion to assist in this class.</w:t>
      </w:r>
    </w:p>
    <w:p w14:paraId="011F681D" w14:textId="77777777" w:rsidR="00506E56" w:rsidRDefault="00506E56" w:rsidP="00933E42">
      <w:pPr>
        <w:jc w:val="center"/>
        <w:rPr>
          <w:rFonts w:ascii="Arial" w:hAnsi="Arial"/>
          <w:b/>
          <w:sz w:val="22"/>
        </w:rPr>
      </w:pPr>
    </w:p>
    <w:tbl>
      <w:tblPr>
        <w:tblStyle w:val="LightList-Accent5"/>
        <w:tblW w:w="10534" w:type="dxa"/>
        <w:jc w:val="center"/>
        <w:tblLayout w:type="fixed"/>
        <w:tblCellMar>
          <w:left w:w="115" w:type="dxa"/>
          <w:right w:w="115" w:type="dxa"/>
        </w:tblCellMar>
        <w:tblLook w:val="04A0" w:firstRow="1" w:lastRow="0" w:firstColumn="1" w:lastColumn="0" w:noHBand="0" w:noVBand="1"/>
      </w:tblPr>
      <w:tblGrid>
        <w:gridCol w:w="996"/>
        <w:gridCol w:w="1548"/>
        <w:gridCol w:w="1575"/>
        <w:gridCol w:w="1956"/>
        <w:gridCol w:w="1552"/>
        <w:gridCol w:w="717"/>
        <w:gridCol w:w="1024"/>
        <w:gridCol w:w="1166"/>
      </w:tblGrid>
      <w:tr w:rsidR="00104F15" w:rsidRPr="00AF420E" w14:paraId="216BC948" w14:textId="77777777" w:rsidTr="00F10084">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0534" w:type="dxa"/>
            <w:gridSpan w:val="8"/>
            <w:shd w:val="clear" w:color="auto" w:fill="C6D9F1" w:themeFill="text2" w:themeFillTint="33"/>
            <w:noWrap/>
          </w:tcPr>
          <w:p w14:paraId="2CE9D3B6" w14:textId="77777777" w:rsidR="00104F15" w:rsidRPr="00AF420E" w:rsidRDefault="00104F15" w:rsidP="003F7A37">
            <w:pPr>
              <w:jc w:val="center"/>
              <w:rPr>
                <w:rFonts w:ascii="Calibri" w:eastAsia="Times New Roman" w:hAnsi="Calibri" w:cs="Times New Roman"/>
                <w:b w:val="0"/>
                <w:color w:val="000000"/>
              </w:rPr>
            </w:pPr>
            <w:r>
              <w:rPr>
                <w:rFonts w:ascii="Calibri" w:eastAsia="Times New Roman" w:hAnsi="Calibri" w:cs="Times New Roman"/>
                <w:b w:val="0"/>
                <w:bCs w:val="0"/>
                <w:color w:val="000000"/>
                <w:sz w:val="32"/>
                <w:szCs w:val="32"/>
              </w:rPr>
              <w:t>REFERENCES FOR SEMINAR ON GLOBAL ISSUES AND LEADERSHIP</w:t>
            </w:r>
          </w:p>
        </w:tc>
      </w:tr>
      <w:tr w:rsidR="00104F15" w14:paraId="3B61B2FF" w14:textId="77777777" w:rsidTr="00F1008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0534" w:type="dxa"/>
            <w:gridSpan w:val="8"/>
            <w:shd w:val="clear" w:color="auto" w:fill="auto"/>
            <w:noWrap/>
          </w:tcPr>
          <w:p w14:paraId="3F159E2B" w14:textId="77777777" w:rsidR="00104F15" w:rsidRDefault="00104F15" w:rsidP="003F7A37">
            <w:pPr>
              <w:jc w:val="center"/>
              <w:rPr>
                <w:rFonts w:ascii="Calibri" w:eastAsia="Times New Roman" w:hAnsi="Calibri" w:cs="Times New Roman"/>
                <w:b w:val="0"/>
                <w:bCs w:val="0"/>
                <w:color w:val="000000"/>
                <w:sz w:val="32"/>
                <w:szCs w:val="32"/>
              </w:rPr>
            </w:pPr>
            <w:r w:rsidRPr="00B40494">
              <w:rPr>
                <w:rFonts w:ascii="Calibri" w:eastAsia="Times New Roman" w:hAnsi="Calibri" w:cs="Times New Roman"/>
                <w:bCs w:val="0"/>
                <w:color w:val="000000"/>
                <w:sz w:val="32"/>
                <w:szCs w:val="32"/>
              </w:rPr>
              <w:t xml:space="preserve">NOTE – </w:t>
            </w:r>
            <w:r w:rsidRPr="001A6F87">
              <w:rPr>
                <w:rFonts w:ascii="Calibri" w:eastAsia="Times New Roman" w:hAnsi="Calibri" w:cs="Times New Roman"/>
                <w:bCs w:val="0"/>
                <w:color w:val="000000"/>
                <w:sz w:val="28"/>
                <w:szCs w:val="32"/>
              </w:rPr>
              <w:t>the only book you must purchase is Dr. Kahneman’s “Thinking fast and Slow</w:t>
            </w:r>
            <w:r w:rsidRPr="001A6F87">
              <w:rPr>
                <w:rFonts w:ascii="Calibri" w:eastAsia="Times New Roman" w:hAnsi="Calibri" w:cs="Times New Roman"/>
                <w:b w:val="0"/>
                <w:bCs w:val="0"/>
                <w:color w:val="000000"/>
                <w:sz w:val="28"/>
                <w:szCs w:val="32"/>
              </w:rPr>
              <w:t>”</w:t>
            </w:r>
          </w:p>
        </w:tc>
      </w:tr>
      <w:tr w:rsidR="00104F15" w14:paraId="1F390B59" w14:textId="77777777" w:rsidTr="00F10084">
        <w:trPr>
          <w:trHeight w:val="320"/>
          <w:jc w:val="center"/>
        </w:trPr>
        <w:tc>
          <w:tcPr>
            <w:cnfStyle w:val="001000000000" w:firstRow="0" w:lastRow="0" w:firstColumn="1" w:lastColumn="0" w:oddVBand="0" w:evenVBand="0" w:oddHBand="0" w:evenHBand="0" w:firstRowFirstColumn="0" w:firstRowLastColumn="0" w:lastRowFirstColumn="0" w:lastRowLastColumn="0"/>
            <w:tcW w:w="10534" w:type="dxa"/>
            <w:gridSpan w:val="8"/>
            <w:shd w:val="clear" w:color="auto" w:fill="auto"/>
            <w:noWrap/>
          </w:tcPr>
          <w:p w14:paraId="2E1CBADA" w14:textId="77777777" w:rsidR="00104F15" w:rsidRDefault="0067101F" w:rsidP="007E5F31">
            <w:pPr>
              <w:jc w:val="center"/>
              <w:rPr>
                <w:rFonts w:ascii="Calibri" w:eastAsia="Times New Roman" w:hAnsi="Calibri" w:cs="Times New Roman"/>
                <w:b w:val="0"/>
                <w:bCs w:val="0"/>
                <w:color w:val="000000"/>
                <w:sz w:val="32"/>
                <w:szCs w:val="32"/>
              </w:rPr>
            </w:pPr>
            <w:r>
              <w:rPr>
                <w:rFonts w:ascii="Calibri" w:eastAsia="Times New Roman" w:hAnsi="Calibri" w:cs="Times New Roman"/>
                <w:b w:val="0"/>
                <w:bCs w:val="0"/>
                <w:color w:val="000000"/>
                <w:sz w:val="32"/>
                <w:szCs w:val="32"/>
              </w:rPr>
              <w:t>Specific references to the subject matter</w:t>
            </w:r>
            <w:r w:rsidR="007E5F31">
              <w:rPr>
                <w:rFonts w:ascii="Calibri" w:eastAsia="Times New Roman" w:hAnsi="Calibri" w:cs="Times New Roman"/>
                <w:b w:val="0"/>
                <w:bCs w:val="0"/>
                <w:color w:val="000000"/>
                <w:sz w:val="32"/>
                <w:szCs w:val="32"/>
              </w:rPr>
              <w:t>s</w:t>
            </w:r>
            <w:r>
              <w:rPr>
                <w:rFonts w:ascii="Calibri" w:eastAsia="Times New Roman" w:hAnsi="Calibri" w:cs="Times New Roman"/>
                <w:b w:val="0"/>
                <w:bCs w:val="0"/>
                <w:color w:val="000000"/>
                <w:sz w:val="32"/>
                <w:szCs w:val="32"/>
              </w:rPr>
              <w:t xml:space="preserve"> of the briefings </w:t>
            </w:r>
            <w:r w:rsidR="001A6F87">
              <w:rPr>
                <w:rFonts w:ascii="Calibri" w:eastAsia="Times New Roman" w:hAnsi="Calibri" w:cs="Times New Roman"/>
                <w:b w:val="0"/>
                <w:bCs w:val="0"/>
                <w:color w:val="000000"/>
                <w:sz w:val="32"/>
                <w:szCs w:val="32"/>
              </w:rPr>
              <w:t xml:space="preserve">and talks </w:t>
            </w:r>
            <w:r>
              <w:rPr>
                <w:rFonts w:ascii="Calibri" w:eastAsia="Times New Roman" w:hAnsi="Calibri" w:cs="Times New Roman"/>
                <w:b w:val="0"/>
                <w:bCs w:val="0"/>
                <w:color w:val="000000"/>
                <w:sz w:val="32"/>
                <w:szCs w:val="32"/>
              </w:rPr>
              <w:t>will be posted</w:t>
            </w:r>
            <w:r w:rsidR="001A6F87">
              <w:rPr>
                <w:rFonts w:ascii="Calibri" w:eastAsia="Times New Roman" w:hAnsi="Calibri" w:cs="Times New Roman"/>
                <w:b w:val="0"/>
                <w:bCs w:val="0"/>
                <w:color w:val="000000"/>
                <w:sz w:val="32"/>
                <w:szCs w:val="32"/>
              </w:rPr>
              <w:t xml:space="preserve"> on line </w:t>
            </w:r>
            <w:r w:rsidR="007E5F31">
              <w:rPr>
                <w:rFonts w:ascii="Calibri" w:eastAsia="Times New Roman" w:hAnsi="Calibri" w:cs="Times New Roman"/>
                <w:b w:val="0"/>
                <w:bCs w:val="0"/>
                <w:color w:val="000000"/>
                <w:sz w:val="32"/>
                <w:szCs w:val="32"/>
              </w:rPr>
              <w:t xml:space="preserve">or made available on line </w:t>
            </w:r>
            <w:r w:rsidR="001A6F87">
              <w:rPr>
                <w:rFonts w:ascii="Calibri" w:eastAsia="Times New Roman" w:hAnsi="Calibri" w:cs="Times New Roman"/>
                <w:b w:val="0"/>
                <w:bCs w:val="0"/>
                <w:color w:val="000000"/>
                <w:sz w:val="32"/>
                <w:szCs w:val="32"/>
              </w:rPr>
              <w:t xml:space="preserve">in advance </w:t>
            </w:r>
            <w:r w:rsidR="007E5F31">
              <w:rPr>
                <w:rFonts w:ascii="Calibri" w:eastAsia="Times New Roman" w:hAnsi="Calibri" w:cs="Times New Roman"/>
                <w:b w:val="0"/>
                <w:bCs w:val="0"/>
                <w:color w:val="000000"/>
                <w:sz w:val="32"/>
                <w:szCs w:val="32"/>
              </w:rPr>
              <w:t>as we proceed</w:t>
            </w:r>
          </w:p>
        </w:tc>
      </w:tr>
      <w:tr w:rsidR="00104F15" w:rsidRPr="00AF420E" w14:paraId="447F2946" w14:textId="77777777" w:rsidTr="00F1008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996" w:type="dxa"/>
            <w:shd w:val="clear" w:color="auto" w:fill="C6D9F1" w:themeFill="text2" w:themeFillTint="33"/>
            <w:noWrap/>
            <w:hideMark/>
          </w:tcPr>
          <w:p w14:paraId="6A751A1D" w14:textId="77777777" w:rsidR="00104F15" w:rsidRPr="00AF420E" w:rsidRDefault="00104F15" w:rsidP="003F7A37">
            <w:pPr>
              <w:jc w:val="center"/>
              <w:rPr>
                <w:rFonts w:ascii="Calibri" w:eastAsia="Times New Roman" w:hAnsi="Calibri" w:cs="Times New Roman"/>
                <w:color w:val="000000"/>
              </w:rPr>
            </w:pPr>
            <w:r w:rsidRPr="00AF420E">
              <w:rPr>
                <w:rFonts w:ascii="Calibri" w:eastAsia="Times New Roman" w:hAnsi="Calibri" w:cs="Times New Roman"/>
                <w:color w:val="000000"/>
              </w:rPr>
              <w:t>REF</w:t>
            </w:r>
          </w:p>
        </w:tc>
        <w:tc>
          <w:tcPr>
            <w:tcW w:w="1548" w:type="dxa"/>
            <w:shd w:val="clear" w:color="auto" w:fill="C6D9F1" w:themeFill="text2" w:themeFillTint="33"/>
            <w:hideMark/>
          </w:tcPr>
          <w:p w14:paraId="2977C100" w14:textId="77777777" w:rsidR="00104F15" w:rsidRPr="00AF420E" w:rsidRDefault="00104F15" w:rsidP="003F7A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AF420E">
              <w:rPr>
                <w:rFonts w:ascii="Calibri" w:eastAsia="Times New Roman" w:hAnsi="Calibri" w:cs="Times New Roman"/>
                <w:b/>
                <w:color w:val="000000"/>
              </w:rPr>
              <w:t>Author</w:t>
            </w:r>
          </w:p>
        </w:tc>
        <w:tc>
          <w:tcPr>
            <w:tcW w:w="1575" w:type="dxa"/>
            <w:shd w:val="clear" w:color="auto" w:fill="C6D9F1" w:themeFill="text2" w:themeFillTint="33"/>
            <w:hideMark/>
          </w:tcPr>
          <w:p w14:paraId="7233D724" w14:textId="77777777" w:rsidR="00104F15" w:rsidRPr="00AF420E" w:rsidRDefault="00104F15" w:rsidP="003F7A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AF420E">
              <w:rPr>
                <w:rFonts w:ascii="Calibri" w:eastAsia="Times New Roman" w:hAnsi="Calibri" w:cs="Times New Roman"/>
                <w:b/>
                <w:color w:val="000000"/>
              </w:rPr>
              <w:t>Item</w:t>
            </w:r>
          </w:p>
        </w:tc>
        <w:tc>
          <w:tcPr>
            <w:tcW w:w="1956" w:type="dxa"/>
            <w:shd w:val="clear" w:color="auto" w:fill="C6D9F1" w:themeFill="text2" w:themeFillTint="33"/>
            <w:hideMark/>
          </w:tcPr>
          <w:p w14:paraId="49D17E7B" w14:textId="77777777" w:rsidR="00104F15" w:rsidRPr="00AF420E" w:rsidRDefault="00104F15" w:rsidP="003F7A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AF420E">
              <w:rPr>
                <w:rFonts w:ascii="Calibri" w:eastAsia="Times New Roman" w:hAnsi="Calibri" w:cs="Times New Roman"/>
                <w:b/>
                <w:color w:val="000000"/>
              </w:rPr>
              <w:t>Topics</w:t>
            </w:r>
          </w:p>
        </w:tc>
        <w:tc>
          <w:tcPr>
            <w:tcW w:w="1552" w:type="dxa"/>
            <w:shd w:val="clear" w:color="auto" w:fill="C6D9F1" w:themeFill="text2" w:themeFillTint="33"/>
            <w:noWrap/>
            <w:hideMark/>
          </w:tcPr>
          <w:p w14:paraId="04EE1F03" w14:textId="77777777" w:rsidR="00104F15" w:rsidRPr="00AF420E" w:rsidRDefault="00104F15" w:rsidP="003F7A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AF420E">
              <w:rPr>
                <w:rFonts w:ascii="Calibri" w:eastAsia="Times New Roman" w:hAnsi="Calibri" w:cs="Times New Roman"/>
                <w:b/>
                <w:color w:val="000000"/>
              </w:rPr>
              <w:t>Type</w:t>
            </w:r>
          </w:p>
        </w:tc>
        <w:tc>
          <w:tcPr>
            <w:tcW w:w="717" w:type="dxa"/>
            <w:shd w:val="clear" w:color="auto" w:fill="C6D9F1" w:themeFill="text2" w:themeFillTint="33"/>
            <w:noWrap/>
            <w:hideMark/>
          </w:tcPr>
          <w:p w14:paraId="3E285FE6" w14:textId="77777777" w:rsidR="00104F15" w:rsidRPr="00AF420E" w:rsidRDefault="00104F15" w:rsidP="003F7A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AF420E">
              <w:rPr>
                <w:rFonts w:ascii="Calibri" w:eastAsia="Times New Roman" w:hAnsi="Calibri" w:cs="Times New Roman"/>
                <w:b/>
                <w:color w:val="000000"/>
              </w:rPr>
              <w:t>Date</w:t>
            </w:r>
          </w:p>
        </w:tc>
        <w:tc>
          <w:tcPr>
            <w:tcW w:w="1024" w:type="dxa"/>
            <w:shd w:val="clear" w:color="auto" w:fill="C6D9F1" w:themeFill="text2" w:themeFillTint="33"/>
            <w:noWrap/>
            <w:hideMark/>
          </w:tcPr>
          <w:p w14:paraId="2DF3E208" w14:textId="77777777" w:rsidR="00104F15" w:rsidRPr="00AF420E" w:rsidRDefault="00104F15" w:rsidP="003F7A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AF420E">
              <w:rPr>
                <w:rFonts w:ascii="Calibri" w:eastAsia="Times New Roman" w:hAnsi="Calibri" w:cs="Times New Roman"/>
                <w:b/>
                <w:color w:val="000000"/>
              </w:rPr>
              <w:t>Source</w:t>
            </w:r>
          </w:p>
        </w:tc>
        <w:tc>
          <w:tcPr>
            <w:tcW w:w="1166" w:type="dxa"/>
            <w:shd w:val="clear" w:color="auto" w:fill="C6D9F1" w:themeFill="text2" w:themeFillTint="33"/>
            <w:noWrap/>
            <w:hideMark/>
          </w:tcPr>
          <w:p w14:paraId="003320D5" w14:textId="77777777" w:rsidR="00104F15" w:rsidRPr="00AF420E" w:rsidRDefault="00104F15" w:rsidP="003F7A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AF420E">
              <w:rPr>
                <w:rFonts w:ascii="Calibri" w:eastAsia="Times New Roman" w:hAnsi="Calibri" w:cs="Times New Roman"/>
                <w:b/>
                <w:color w:val="000000"/>
              </w:rPr>
              <w:t>Cost</w:t>
            </w:r>
          </w:p>
        </w:tc>
      </w:tr>
      <w:tr w:rsidR="00104F15" w14:paraId="435A6D2B" w14:textId="77777777" w:rsidTr="00F10084">
        <w:trPr>
          <w:trHeight w:val="660"/>
          <w:jc w:val="center"/>
        </w:trPr>
        <w:tc>
          <w:tcPr>
            <w:cnfStyle w:val="001000000000" w:firstRow="0" w:lastRow="0" w:firstColumn="1" w:lastColumn="0" w:oddVBand="0" w:evenVBand="0" w:oddHBand="0" w:evenHBand="0" w:firstRowFirstColumn="0" w:firstRowLastColumn="0" w:lastRowFirstColumn="0" w:lastRowLastColumn="0"/>
            <w:tcW w:w="996" w:type="dxa"/>
            <w:shd w:val="clear" w:color="auto" w:fill="FFFF00"/>
            <w:noWrap/>
          </w:tcPr>
          <w:p w14:paraId="5D5F4E7A"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 xml:space="preserve"> Req</w:t>
            </w:r>
          </w:p>
        </w:tc>
        <w:tc>
          <w:tcPr>
            <w:tcW w:w="1548" w:type="dxa"/>
            <w:shd w:val="clear" w:color="auto" w:fill="FFFF00"/>
          </w:tcPr>
          <w:p w14:paraId="2C5283B3" w14:textId="77777777" w:rsidR="00104F15" w:rsidRDefault="00104F15" w:rsidP="003F7A37">
            <w:pPr>
              <w:ind w:left="47"/>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Kahneman, Daniel</w:t>
            </w:r>
          </w:p>
        </w:tc>
        <w:tc>
          <w:tcPr>
            <w:tcW w:w="1575" w:type="dxa"/>
            <w:shd w:val="clear" w:color="auto" w:fill="FFFF00"/>
          </w:tcPr>
          <w:p w14:paraId="74933AA6"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Thinking, Fast and Slow  </w:t>
            </w:r>
          </w:p>
        </w:tc>
        <w:tc>
          <w:tcPr>
            <w:tcW w:w="1956" w:type="dxa"/>
            <w:shd w:val="clear" w:color="auto" w:fill="FFFF00"/>
          </w:tcPr>
          <w:p w14:paraId="4F3DDD3A"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Bias, human brain operations</w:t>
            </w:r>
          </w:p>
        </w:tc>
        <w:tc>
          <w:tcPr>
            <w:tcW w:w="1552" w:type="dxa"/>
            <w:shd w:val="clear" w:color="auto" w:fill="FFFF00"/>
            <w:noWrap/>
          </w:tcPr>
          <w:p w14:paraId="135CDBB4"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book</w:t>
            </w:r>
          </w:p>
        </w:tc>
        <w:tc>
          <w:tcPr>
            <w:tcW w:w="717" w:type="dxa"/>
            <w:shd w:val="clear" w:color="auto" w:fill="FFFF00"/>
            <w:noWrap/>
          </w:tcPr>
          <w:p w14:paraId="6C6555DD" w14:textId="77777777"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2011</w:t>
            </w:r>
          </w:p>
        </w:tc>
        <w:tc>
          <w:tcPr>
            <w:tcW w:w="1024" w:type="dxa"/>
            <w:shd w:val="clear" w:color="auto" w:fill="FFFF00"/>
            <w:noWrap/>
          </w:tcPr>
          <w:p w14:paraId="069BF873"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shd w:val="clear" w:color="auto" w:fill="FFFF00"/>
            <w:noWrap/>
          </w:tcPr>
          <w:p w14:paraId="2896FC51" w14:textId="77777777"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$17.55</w:t>
            </w:r>
          </w:p>
        </w:tc>
      </w:tr>
      <w:tr w:rsidR="00104F15" w14:paraId="39FCD396" w14:textId="77777777" w:rsidTr="00F10084">
        <w:trPr>
          <w:cnfStyle w:val="000000100000" w:firstRow="0" w:lastRow="0" w:firstColumn="0" w:lastColumn="0" w:oddVBand="0" w:evenVBand="0" w:oddHBand="1" w:evenHBand="0" w:firstRowFirstColumn="0" w:firstRowLastColumn="0" w:lastRowFirstColumn="0" w:lastRowLastColumn="0"/>
          <w:trHeight w:val="660"/>
          <w:jc w:val="center"/>
        </w:trPr>
        <w:tc>
          <w:tcPr>
            <w:cnfStyle w:val="001000000000" w:firstRow="0" w:lastRow="0" w:firstColumn="1" w:lastColumn="0" w:oddVBand="0" w:evenVBand="0" w:oddHBand="0" w:evenHBand="0" w:firstRowFirstColumn="0" w:firstRowLastColumn="0" w:lastRowFirstColumn="0" w:lastRowLastColumn="0"/>
            <w:tcW w:w="996" w:type="dxa"/>
            <w:shd w:val="clear" w:color="auto" w:fill="EAF1DD" w:themeFill="accent3" w:themeFillTint="33"/>
            <w:noWrap/>
            <w:hideMark/>
          </w:tcPr>
          <w:p w14:paraId="7F1AD7DE"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 xml:space="preserve"> Recmd</w:t>
            </w:r>
          </w:p>
          <w:p w14:paraId="43D86A44" w14:textId="77777777" w:rsidR="00104F15" w:rsidRDefault="00104F15" w:rsidP="003F7A37">
            <w:pPr>
              <w:rPr>
                <w:rFonts w:ascii="Calibri" w:eastAsia="Times New Roman" w:hAnsi="Calibri" w:cs="Times New Roman"/>
                <w:color w:val="000000"/>
              </w:rPr>
            </w:pPr>
          </w:p>
        </w:tc>
        <w:tc>
          <w:tcPr>
            <w:tcW w:w="1548" w:type="dxa"/>
            <w:shd w:val="clear" w:color="auto" w:fill="EAF1DD" w:themeFill="accent3" w:themeFillTint="33"/>
            <w:hideMark/>
          </w:tcPr>
          <w:p w14:paraId="60718E0A" w14:textId="77777777" w:rsidR="00104F15" w:rsidRDefault="00104F15" w:rsidP="003F7A37">
            <w:pPr>
              <w:ind w:left="47"/>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Friedman, Thomas</w:t>
            </w:r>
          </w:p>
        </w:tc>
        <w:tc>
          <w:tcPr>
            <w:tcW w:w="1575" w:type="dxa"/>
            <w:shd w:val="clear" w:color="auto" w:fill="EAF1DD" w:themeFill="accent3" w:themeFillTint="33"/>
            <w:hideMark/>
          </w:tcPr>
          <w:p w14:paraId="7F62FF94"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The World is Flat (3rd Ed)  </w:t>
            </w:r>
          </w:p>
        </w:tc>
        <w:tc>
          <w:tcPr>
            <w:tcW w:w="1956" w:type="dxa"/>
            <w:shd w:val="clear" w:color="auto" w:fill="EAF1DD" w:themeFill="accent3" w:themeFillTint="33"/>
            <w:hideMark/>
          </w:tcPr>
          <w:p w14:paraId="13F3CAD4"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Global View needed</w:t>
            </w:r>
          </w:p>
        </w:tc>
        <w:tc>
          <w:tcPr>
            <w:tcW w:w="1552" w:type="dxa"/>
            <w:shd w:val="clear" w:color="auto" w:fill="EAF1DD" w:themeFill="accent3" w:themeFillTint="33"/>
            <w:noWrap/>
            <w:hideMark/>
          </w:tcPr>
          <w:p w14:paraId="0AB8D673"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pback</w:t>
            </w:r>
          </w:p>
        </w:tc>
        <w:tc>
          <w:tcPr>
            <w:tcW w:w="717" w:type="dxa"/>
            <w:shd w:val="clear" w:color="auto" w:fill="EAF1DD" w:themeFill="accent3" w:themeFillTint="33"/>
            <w:noWrap/>
            <w:hideMark/>
          </w:tcPr>
          <w:p w14:paraId="7007AC6D"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2007</w:t>
            </w:r>
          </w:p>
        </w:tc>
        <w:tc>
          <w:tcPr>
            <w:tcW w:w="1024" w:type="dxa"/>
            <w:shd w:val="clear" w:color="auto" w:fill="EAF1DD" w:themeFill="accent3" w:themeFillTint="33"/>
            <w:noWrap/>
            <w:hideMark/>
          </w:tcPr>
          <w:p w14:paraId="716EC9B4"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shd w:val="clear" w:color="auto" w:fill="EAF1DD" w:themeFill="accent3" w:themeFillTint="33"/>
            <w:noWrap/>
            <w:hideMark/>
          </w:tcPr>
          <w:p w14:paraId="423D0530"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$11.56</w:t>
            </w:r>
          </w:p>
        </w:tc>
      </w:tr>
      <w:tr w:rsidR="00104F15" w14:paraId="7254B43E" w14:textId="77777777" w:rsidTr="00F10084">
        <w:trPr>
          <w:trHeight w:val="600"/>
          <w:jc w:val="center"/>
        </w:trPr>
        <w:tc>
          <w:tcPr>
            <w:cnfStyle w:val="001000000000" w:firstRow="0" w:lastRow="0" w:firstColumn="1" w:lastColumn="0" w:oddVBand="0" w:evenVBand="0" w:oddHBand="0" w:evenHBand="0" w:firstRowFirstColumn="0" w:firstRowLastColumn="0" w:lastRowFirstColumn="0" w:lastRowLastColumn="0"/>
            <w:tcW w:w="996" w:type="dxa"/>
            <w:shd w:val="clear" w:color="auto" w:fill="EAF1DD" w:themeFill="accent3" w:themeFillTint="33"/>
            <w:noWrap/>
            <w:hideMark/>
          </w:tcPr>
          <w:p w14:paraId="334DF078"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 xml:space="preserve"> Recmd</w:t>
            </w:r>
          </w:p>
          <w:p w14:paraId="500EF04D" w14:textId="77777777" w:rsidR="00104F15" w:rsidRDefault="00104F15" w:rsidP="003F7A37">
            <w:pPr>
              <w:rPr>
                <w:rFonts w:ascii="Calibri" w:eastAsia="Times New Roman" w:hAnsi="Calibri" w:cs="Times New Roman"/>
                <w:color w:val="000000"/>
              </w:rPr>
            </w:pPr>
          </w:p>
        </w:tc>
        <w:tc>
          <w:tcPr>
            <w:tcW w:w="1548" w:type="dxa"/>
            <w:shd w:val="clear" w:color="auto" w:fill="EAF1DD" w:themeFill="accent3" w:themeFillTint="33"/>
            <w:hideMark/>
          </w:tcPr>
          <w:p w14:paraId="6825A977"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Pink, Daniel</w:t>
            </w:r>
          </w:p>
        </w:tc>
        <w:tc>
          <w:tcPr>
            <w:tcW w:w="1575" w:type="dxa"/>
            <w:shd w:val="clear" w:color="auto" w:fill="EAF1DD" w:themeFill="accent3" w:themeFillTint="33"/>
            <w:hideMark/>
          </w:tcPr>
          <w:p w14:paraId="07E31EDD"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Drive</w:t>
            </w:r>
          </w:p>
        </w:tc>
        <w:tc>
          <w:tcPr>
            <w:tcW w:w="1956" w:type="dxa"/>
            <w:shd w:val="clear" w:color="auto" w:fill="EAF1DD" w:themeFill="accent3" w:themeFillTint="33"/>
            <w:hideMark/>
          </w:tcPr>
          <w:p w14:paraId="2F23B597"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What motivates us</w:t>
            </w:r>
          </w:p>
        </w:tc>
        <w:tc>
          <w:tcPr>
            <w:tcW w:w="1552" w:type="dxa"/>
            <w:shd w:val="clear" w:color="auto" w:fill="EAF1DD" w:themeFill="accent3" w:themeFillTint="33"/>
            <w:noWrap/>
            <w:hideMark/>
          </w:tcPr>
          <w:p w14:paraId="07FA2944"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pback</w:t>
            </w:r>
          </w:p>
        </w:tc>
        <w:tc>
          <w:tcPr>
            <w:tcW w:w="717" w:type="dxa"/>
            <w:shd w:val="clear" w:color="auto" w:fill="EAF1DD" w:themeFill="accent3" w:themeFillTint="33"/>
            <w:noWrap/>
            <w:hideMark/>
          </w:tcPr>
          <w:p w14:paraId="230DCD27" w14:textId="77777777"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2011</w:t>
            </w:r>
          </w:p>
        </w:tc>
        <w:tc>
          <w:tcPr>
            <w:tcW w:w="1024" w:type="dxa"/>
            <w:shd w:val="clear" w:color="auto" w:fill="EAF1DD" w:themeFill="accent3" w:themeFillTint="33"/>
            <w:noWrap/>
            <w:hideMark/>
          </w:tcPr>
          <w:p w14:paraId="63841487"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shd w:val="clear" w:color="auto" w:fill="EAF1DD" w:themeFill="accent3" w:themeFillTint="33"/>
            <w:noWrap/>
            <w:hideMark/>
          </w:tcPr>
          <w:p w14:paraId="5D146432" w14:textId="77777777"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$10.88</w:t>
            </w:r>
          </w:p>
        </w:tc>
      </w:tr>
      <w:tr w:rsidR="00104F15" w14:paraId="1F522333" w14:textId="77777777" w:rsidTr="00F10084">
        <w:trPr>
          <w:cnfStyle w:val="000000100000" w:firstRow="0" w:lastRow="0" w:firstColumn="0" w:lastColumn="0" w:oddVBand="0" w:evenVBand="0" w:oddHBand="1" w:evenHBand="0" w:firstRowFirstColumn="0" w:firstRowLastColumn="0" w:lastRowFirstColumn="0" w:lastRowLastColumn="0"/>
          <w:trHeight w:val="1240"/>
          <w:jc w:val="center"/>
        </w:trPr>
        <w:tc>
          <w:tcPr>
            <w:cnfStyle w:val="001000000000" w:firstRow="0" w:lastRow="0" w:firstColumn="1" w:lastColumn="0" w:oddVBand="0" w:evenVBand="0" w:oddHBand="0" w:evenHBand="0" w:firstRowFirstColumn="0" w:firstRowLastColumn="0" w:lastRowFirstColumn="0" w:lastRowLastColumn="0"/>
            <w:tcW w:w="996" w:type="dxa"/>
            <w:shd w:val="clear" w:color="auto" w:fill="EAF1DD" w:themeFill="accent3" w:themeFillTint="33"/>
            <w:noWrap/>
            <w:hideMark/>
          </w:tcPr>
          <w:p w14:paraId="3693A5CF"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 xml:space="preserve"> Recmd</w:t>
            </w:r>
          </w:p>
          <w:p w14:paraId="594CD6A1" w14:textId="77777777" w:rsidR="00104F15" w:rsidRDefault="00104F15" w:rsidP="003F7A37">
            <w:pPr>
              <w:rPr>
                <w:rFonts w:ascii="Calibri" w:eastAsia="Times New Roman" w:hAnsi="Calibri" w:cs="Times New Roman"/>
                <w:color w:val="000000"/>
              </w:rPr>
            </w:pPr>
          </w:p>
        </w:tc>
        <w:tc>
          <w:tcPr>
            <w:tcW w:w="1548" w:type="dxa"/>
            <w:shd w:val="clear" w:color="auto" w:fill="EAF1DD" w:themeFill="accent3" w:themeFillTint="33"/>
            <w:hideMark/>
          </w:tcPr>
          <w:p w14:paraId="73D2D5EC"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Tatum, Beverly</w:t>
            </w:r>
          </w:p>
        </w:tc>
        <w:tc>
          <w:tcPr>
            <w:tcW w:w="1575" w:type="dxa"/>
            <w:shd w:val="clear" w:color="auto" w:fill="EAF1DD" w:themeFill="accent3" w:themeFillTint="33"/>
            <w:hideMark/>
          </w:tcPr>
          <w:p w14:paraId="7A65AD1A"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Why are All the Black Kids Sitting together in The Cafeteria?</w:t>
            </w:r>
          </w:p>
        </w:tc>
        <w:tc>
          <w:tcPr>
            <w:tcW w:w="1956" w:type="dxa"/>
            <w:shd w:val="clear" w:color="auto" w:fill="EAF1DD" w:themeFill="accent3" w:themeFillTint="33"/>
            <w:hideMark/>
          </w:tcPr>
          <w:p w14:paraId="29AEADB7"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Defining racism, identity, breaking the silence</w:t>
            </w:r>
          </w:p>
        </w:tc>
        <w:tc>
          <w:tcPr>
            <w:tcW w:w="1552" w:type="dxa"/>
            <w:shd w:val="clear" w:color="auto" w:fill="EAF1DD" w:themeFill="accent3" w:themeFillTint="33"/>
            <w:noWrap/>
            <w:hideMark/>
          </w:tcPr>
          <w:p w14:paraId="2D4B1548"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pback</w:t>
            </w:r>
          </w:p>
        </w:tc>
        <w:tc>
          <w:tcPr>
            <w:tcW w:w="717" w:type="dxa"/>
            <w:shd w:val="clear" w:color="auto" w:fill="EAF1DD" w:themeFill="accent3" w:themeFillTint="33"/>
            <w:noWrap/>
            <w:hideMark/>
          </w:tcPr>
          <w:p w14:paraId="347C2FCB"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2003</w:t>
            </w:r>
          </w:p>
        </w:tc>
        <w:tc>
          <w:tcPr>
            <w:tcW w:w="1024" w:type="dxa"/>
            <w:shd w:val="clear" w:color="auto" w:fill="EAF1DD" w:themeFill="accent3" w:themeFillTint="33"/>
            <w:noWrap/>
            <w:hideMark/>
          </w:tcPr>
          <w:p w14:paraId="1B4240E9"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shd w:val="clear" w:color="auto" w:fill="EAF1DD" w:themeFill="accent3" w:themeFillTint="33"/>
            <w:noWrap/>
            <w:hideMark/>
          </w:tcPr>
          <w:p w14:paraId="57C0ED08"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$9.76</w:t>
            </w:r>
          </w:p>
        </w:tc>
      </w:tr>
      <w:tr w:rsidR="00104F15" w14:paraId="71EDC283" w14:textId="77777777" w:rsidTr="00F10084">
        <w:trPr>
          <w:trHeight w:val="600"/>
          <w:jc w:val="center"/>
        </w:trPr>
        <w:tc>
          <w:tcPr>
            <w:cnfStyle w:val="001000000000" w:firstRow="0" w:lastRow="0" w:firstColumn="1" w:lastColumn="0" w:oddVBand="0" w:evenVBand="0" w:oddHBand="0" w:evenHBand="0" w:firstRowFirstColumn="0" w:firstRowLastColumn="0" w:lastRowFirstColumn="0" w:lastRowLastColumn="0"/>
            <w:tcW w:w="996" w:type="dxa"/>
            <w:noWrap/>
            <w:hideMark/>
          </w:tcPr>
          <w:p w14:paraId="2D1D2675"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Recmd</w:t>
            </w:r>
          </w:p>
        </w:tc>
        <w:tc>
          <w:tcPr>
            <w:tcW w:w="1548" w:type="dxa"/>
            <w:hideMark/>
          </w:tcPr>
          <w:p w14:paraId="5259228E" w14:textId="1B3FEB41" w:rsidR="00104F15" w:rsidRDefault="00B53D00"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Parag Khama</w:t>
            </w:r>
          </w:p>
        </w:tc>
        <w:tc>
          <w:tcPr>
            <w:tcW w:w="1575" w:type="dxa"/>
            <w:hideMark/>
          </w:tcPr>
          <w:p w14:paraId="408F8970" w14:textId="33AE5CE1" w:rsidR="00104F15" w:rsidRDefault="00B53D00"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Connectography</w:t>
            </w:r>
          </w:p>
        </w:tc>
        <w:tc>
          <w:tcPr>
            <w:tcW w:w="1956" w:type="dxa"/>
            <w:hideMark/>
          </w:tcPr>
          <w:p w14:paraId="5D985E16" w14:textId="1104736B" w:rsidR="00104F15" w:rsidRDefault="00B53D00"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GIS based World Interconnections</w:t>
            </w:r>
          </w:p>
        </w:tc>
        <w:tc>
          <w:tcPr>
            <w:tcW w:w="1552" w:type="dxa"/>
            <w:noWrap/>
            <w:hideMark/>
          </w:tcPr>
          <w:p w14:paraId="395E4803" w14:textId="2DC03D83" w:rsidR="00104F15" w:rsidRDefault="00B53D00"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Book</w:t>
            </w:r>
          </w:p>
        </w:tc>
        <w:tc>
          <w:tcPr>
            <w:tcW w:w="717" w:type="dxa"/>
            <w:noWrap/>
            <w:hideMark/>
          </w:tcPr>
          <w:p w14:paraId="70FD62A5" w14:textId="34C4A7D2"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w:t>
            </w:r>
            <w:r w:rsidR="00B53D00">
              <w:rPr>
                <w:rFonts w:ascii="Calibri" w:eastAsia="Times New Roman" w:hAnsi="Calibri" w:cs="Times New Roman"/>
                <w:color w:val="000000"/>
              </w:rPr>
              <w:t>16</w:t>
            </w:r>
          </w:p>
        </w:tc>
        <w:tc>
          <w:tcPr>
            <w:tcW w:w="1024" w:type="dxa"/>
            <w:noWrap/>
            <w:hideMark/>
          </w:tcPr>
          <w:p w14:paraId="43BE3FB0"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noWrap/>
            <w:hideMark/>
          </w:tcPr>
          <w:p w14:paraId="749E2491" w14:textId="42606B4F" w:rsidR="00104F15" w:rsidRDefault="00104F15" w:rsidP="00B53D0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w:t>
            </w:r>
            <w:r w:rsidR="00B53D00">
              <w:rPr>
                <w:rFonts w:ascii="Calibri" w:eastAsia="Times New Roman" w:hAnsi="Calibri" w:cs="Times New Roman"/>
                <w:color w:val="000000"/>
              </w:rPr>
              <w:t>16.98</w:t>
            </w:r>
          </w:p>
        </w:tc>
      </w:tr>
      <w:tr w:rsidR="00104F15" w14:paraId="1B23B8BB" w14:textId="77777777" w:rsidTr="00F1008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996" w:type="dxa"/>
            <w:noWrap/>
          </w:tcPr>
          <w:p w14:paraId="494C14E6"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 xml:space="preserve"> Recmd</w:t>
            </w:r>
          </w:p>
          <w:p w14:paraId="06CA9865" w14:textId="77777777" w:rsidR="00104F15" w:rsidRDefault="00104F15" w:rsidP="003F7A37">
            <w:pPr>
              <w:rPr>
                <w:rFonts w:ascii="Calibri" w:eastAsia="Times New Roman" w:hAnsi="Calibri" w:cs="Times New Roman"/>
                <w:color w:val="000000"/>
              </w:rPr>
            </w:pPr>
          </w:p>
        </w:tc>
        <w:tc>
          <w:tcPr>
            <w:tcW w:w="1548" w:type="dxa"/>
          </w:tcPr>
          <w:p w14:paraId="25451031"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Harvard Business Review</w:t>
            </w:r>
          </w:p>
        </w:tc>
        <w:tc>
          <w:tcPr>
            <w:tcW w:w="1575" w:type="dxa"/>
          </w:tcPr>
          <w:p w14:paraId="658AF5CD"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HBR 10 Must Reads: On Leadership </w:t>
            </w:r>
          </w:p>
        </w:tc>
        <w:tc>
          <w:tcPr>
            <w:tcW w:w="1956" w:type="dxa"/>
          </w:tcPr>
          <w:p w14:paraId="1F0496B0"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Misc - leadership from a business POV</w:t>
            </w:r>
          </w:p>
        </w:tc>
        <w:tc>
          <w:tcPr>
            <w:tcW w:w="1552" w:type="dxa"/>
            <w:noWrap/>
          </w:tcPr>
          <w:p w14:paraId="0E158FEB"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pback</w:t>
            </w:r>
          </w:p>
        </w:tc>
        <w:tc>
          <w:tcPr>
            <w:tcW w:w="717" w:type="dxa"/>
            <w:noWrap/>
          </w:tcPr>
          <w:p w14:paraId="6C3EE3C4"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2011</w:t>
            </w:r>
          </w:p>
        </w:tc>
        <w:tc>
          <w:tcPr>
            <w:tcW w:w="1024" w:type="dxa"/>
            <w:noWrap/>
          </w:tcPr>
          <w:p w14:paraId="43B4B54A"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noWrap/>
          </w:tcPr>
          <w:p w14:paraId="069B9EB2"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$16.47</w:t>
            </w:r>
          </w:p>
        </w:tc>
      </w:tr>
      <w:tr w:rsidR="00104F15" w14:paraId="558EC03E" w14:textId="77777777" w:rsidTr="00F10084">
        <w:trPr>
          <w:trHeight w:val="600"/>
          <w:jc w:val="center"/>
        </w:trPr>
        <w:tc>
          <w:tcPr>
            <w:cnfStyle w:val="001000000000" w:firstRow="0" w:lastRow="0" w:firstColumn="1" w:lastColumn="0" w:oddVBand="0" w:evenVBand="0" w:oddHBand="0" w:evenHBand="0" w:firstRowFirstColumn="0" w:firstRowLastColumn="0" w:lastRowFirstColumn="0" w:lastRowLastColumn="0"/>
            <w:tcW w:w="996" w:type="dxa"/>
            <w:noWrap/>
          </w:tcPr>
          <w:p w14:paraId="44729BE6"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Recmd</w:t>
            </w:r>
          </w:p>
        </w:tc>
        <w:tc>
          <w:tcPr>
            <w:tcW w:w="1548" w:type="dxa"/>
          </w:tcPr>
          <w:p w14:paraId="7BD3A8B5"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Francis Fukuyama</w:t>
            </w:r>
          </w:p>
        </w:tc>
        <w:tc>
          <w:tcPr>
            <w:tcW w:w="1575" w:type="dxa"/>
          </w:tcPr>
          <w:p w14:paraId="01FC2603"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TRUST: The Social Virtues and the Creation of Prosperity</w:t>
            </w:r>
          </w:p>
        </w:tc>
        <w:tc>
          <w:tcPr>
            <w:tcW w:w="1956" w:type="dxa"/>
          </w:tcPr>
          <w:p w14:paraId="414AF71D"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Cultural foundations for the difference in how society organizes </w:t>
            </w:r>
          </w:p>
        </w:tc>
        <w:tc>
          <w:tcPr>
            <w:tcW w:w="1552" w:type="dxa"/>
            <w:noWrap/>
          </w:tcPr>
          <w:p w14:paraId="73F6EBF3"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pback</w:t>
            </w:r>
          </w:p>
        </w:tc>
        <w:tc>
          <w:tcPr>
            <w:tcW w:w="717" w:type="dxa"/>
            <w:noWrap/>
          </w:tcPr>
          <w:p w14:paraId="62C6C701" w14:textId="77777777"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1996</w:t>
            </w:r>
          </w:p>
        </w:tc>
        <w:tc>
          <w:tcPr>
            <w:tcW w:w="1024" w:type="dxa"/>
            <w:noWrap/>
          </w:tcPr>
          <w:p w14:paraId="7ECD69C5"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noWrap/>
          </w:tcPr>
          <w:p w14:paraId="295FA6CD" w14:textId="77777777"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$11.49</w:t>
            </w:r>
          </w:p>
        </w:tc>
      </w:tr>
      <w:tr w:rsidR="00104F15" w14:paraId="06078057" w14:textId="77777777" w:rsidTr="00F10084">
        <w:trPr>
          <w:cnfStyle w:val="000000100000" w:firstRow="0" w:lastRow="0" w:firstColumn="0" w:lastColumn="0" w:oddVBand="0" w:evenVBand="0" w:oddHBand="1" w:evenHBand="0" w:firstRowFirstColumn="0" w:firstRowLastColumn="0" w:lastRowFirstColumn="0" w:lastRowLastColumn="0"/>
          <w:trHeight w:val="660"/>
          <w:jc w:val="center"/>
        </w:trPr>
        <w:tc>
          <w:tcPr>
            <w:cnfStyle w:val="001000000000" w:firstRow="0" w:lastRow="0" w:firstColumn="1" w:lastColumn="0" w:oddVBand="0" w:evenVBand="0" w:oddHBand="0" w:evenHBand="0" w:firstRowFirstColumn="0" w:firstRowLastColumn="0" w:lastRowFirstColumn="0" w:lastRowLastColumn="0"/>
            <w:tcW w:w="996" w:type="dxa"/>
            <w:noWrap/>
            <w:hideMark/>
          </w:tcPr>
          <w:p w14:paraId="6071E616"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Recmd</w:t>
            </w:r>
          </w:p>
        </w:tc>
        <w:tc>
          <w:tcPr>
            <w:tcW w:w="1548" w:type="dxa"/>
            <w:hideMark/>
          </w:tcPr>
          <w:p w14:paraId="0C94B27C"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De Waal, Frans</w:t>
            </w:r>
          </w:p>
        </w:tc>
        <w:tc>
          <w:tcPr>
            <w:tcW w:w="1575" w:type="dxa"/>
            <w:hideMark/>
          </w:tcPr>
          <w:p w14:paraId="3F900661"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The Age of Emphathy</w:t>
            </w:r>
          </w:p>
        </w:tc>
        <w:tc>
          <w:tcPr>
            <w:tcW w:w="1956" w:type="dxa"/>
            <w:hideMark/>
          </w:tcPr>
          <w:p w14:paraId="13518E15"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someone else's shoes</w:t>
            </w:r>
          </w:p>
        </w:tc>
        <w:tc>
          <w:tcPr>
            <w:tcW w:w="1552" w:type="dxa"/>
            <w:noWrap/>
            <w:hideMark/>
          </w:tcPr>
          <w:p w14:paraId="3AC4831C"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book </w:t>
            </w:r>
          </w:p>
        </w:tc>
        <w:tc>
          <w:tcPr>
            <w:tcW w:w="717" w:type="dxa"/>
            <w:noWrap/>
            <w:hideMark/>
          </w:tcPr>
          <w:p w14:paraId="1FE6ADF4"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2009</w:t>
            </w:r>
          </w:p>
        </w:tc>
        <w:tc>
          <w:tcPr>
            <w:tcW w:w="1024" w:type="dxa"/>
            <w:noWrap/>
            <w:hideMark/>
          </w:tcPr>
          <w:p w14:paraId="6FAC28E1"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noWrap/>
            <w:hideMark/>
          </w:tcPr>
          <w:p w14:paraId="3AA92544"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$10.81</w:t>
            </w:r>
          </w:p>
        </w:tc>
      </w:tr>
      <w:tr w:rsidR="00104F15" w14:paraId="7C39758B" w14:textId="77777777" w:rsidTr="00F10084">
        <w:trPr>
          <w:trHeight w:val="900"/>
          <w:jc w:val="center"/>
        </w:trPr>
        <w:tc>
          <w:tcPr>
            <w:cnfStyle w:val="001000000000" w:firstRow="0" w:lastRow="0" w:firstColumn="1" w:lastColumn="0" w:oddVBand="0" w:evenVBand="0" w:oddHBand="0" w:evenHBand="0" w:firstRowFirstColumn="0" w:firstRowLastColumn="0" w:lastRowFirstColumn="0" w:lastRowLastColumn="0"/>
            <w:tcW w:w="996" w:type="dxa"/>
            <w:noWrap/>
            <w:hideMark/>
          </w:tcPr>
          <w:p w14:paraId="68D34CE4"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Recmd</w:t>
            </w:r>
          </w:p>
        </w:tc>
        <w:tc>
          <w:tcPr>
            <w:tcW w:w="1548" w:type="dxa"/>
            <w:hideMark/>
          </w:tcPr>
          <w:p w14:paraId="0D39A504"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Gladwell, Malcom</w:t>
            </w:r>
          </w:p>
        </w:tc>
        <w:tc>
          <w:tcPr>
            <w:tcW w:w="1575" w:type="dxa"/>
            <w:hideMark/>
          </w:tcPr>
          <w:p w14:paraId="777C4A4A"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Outliers</w:t>
            </w:r>
          </w:p>
        </w:tc>
        <w:tc>
          <w:tcPr>
            <w:tcW w:w="1956" w:type="dxa"/>
            <w:hideMark/>
          </w:tcPr>
          <w:p w14:paraId="763AEFCB"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10,000 hour rule, problem with geniuses</w:t>
            </w:r>
          </w:p>
        </w:tc>
        <w:tc>
          <w:tcPr>
            <w:tcW w:w="1552" w:type="dxa"/>
            <w:noWrap/>
            <w:hideMark/>
          </w:tcPr>
          <w:p w14:paraId="4E0E22C6"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pback</w:t>
            </w:r>
          </w:p>
        </w:tc>
        <w:tc>
          <w:tcPr>
            <w:tcW w:w="717" w:type="dxa"/>
            <w:noWrap/>
            <w:hideMark/>
          </w:tcPr>
          <w:p w14:paraId="0F58F2A7" w14:textId="77777777"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2008</w:t>
            </w:r>
          </w:p>
        </w:tc>
        <w:tc>
          <w:tcPr>
            <w:tcW w:w="1024" w:type="dxa"/>
            <w:noWrap/>
            <w:hideMark/>
          </w:tcPr>
          <w:p w14:paraId="6261B9A5" w14:textId="77777777" w:rsidR="00104F15" w:rsidRDefault="00104F15" w:rsidP="003F7A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noWrap/>
            <w:hideMark/>
          </w:tcPr>
          <w:p w14:paraId="5A1BEBFF" w14:textId="77777777" w:rsidR="00104F15" w:rsidRDefault="00104F15" w:rsidP="003F7A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$10.98</w:t>
            </w:r>
          </w:p>
        </w:tc>
      </w:tr>
      <w:tr w:rsidR="00104F15" w14:paraId="23B392AE" w14:textId="77777777" w:rsidTr="00F1008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996" w:type="dxa"/>
            <w:noWrap/>
            <w:hideMark/>
          </w:tcPr>
          <w:p w14:paraId="435F4284" w14:textId="77777777" w:rsidR="00104F15" w:rsidRDefault="00104F15" w:rsidP="003F7A37">
            <w:pPr>
              <w:rPr>
                <w:rFonts w:ascii="Calibri" w:eastAsia="Times New Roman" w:hAnsi="Calibri" w:cs="Times New Roman"/>
                <w:color w:val="000000"/>
              </w:rPr>
            </w:pPr>
            <w:r>
              <w:rPr>
                <w:rFonts w:ascii="Calibri" w:eastAsia="Times New Roman" w:hAnsi="Calibri" w:cs="Times New Roman"/>
                <w:color w:val="000000"/>
              </w:rPr>
              <w:t>Recmd</w:t>
            </w:r>
          </w:p>
        </w:tc>
        <w:tc>
          <w:tcPr>
            <w:tcW w:w="1548" w:type="dxa"/>
            <w:hideMark/>
          </w:tcPr>
          <w:p w14:paraId="3887A6E2"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Rhodes, Deborah</w:t>
            </w:r>
          </w:p>
        </w:tc>
        <w:tc>
          <w:tcPr>
            <w:tcW w:w="1575" w:type="dxa"/>
            <w:hideMark/>
          </w:tcPr>
          <w:p w14:paraId="4719F947"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The Difference "Difference" makes: Women and Leadership</w:t>
            </w:r>
          </w:p>
        </w:tc>
        <w:tc>
          <w:tcPr>
            <w:tcW w:w="1956" w:type="dxa"/>
            <w:hideMark/>
          </w:tcPr>
          <w:p w14:paraId="4A7CF614"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Looking at issues of women and leadership</w:t>
            </w:r>
          </w:p>
        </w:tc>
        <w:tc>
          <w:tcPr>
            <w:tcW w:w="1552" w:type="dxa"/>
            <w:noWrap/>
            <w:hideMark/>
          </w:tcPr>
          <w:p w14:paraId="36F93C93"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pback</w:t>
            </w:r>
          </w:p>
        </w:tc>
        <w:tc>
          <w:tcPr>
            <w:tcW w:w="717" w:type="dxa"/>
            <w:noWrap/>
            <w:hideMark/>
          </w:tcPr>
          <w:p w14:paraId="1295AF0B"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2003</w:t>
            </w:r>
          </w:p>
        </w:tc>
        <w:tc>
          <w:tcPr>
            <w:tcW w:w="1024" w:type="dxa"/>
            <w:noWrap/>
            <w:hideMark/>
          </w:tcPr>
          <w:p w14:paraId="1368F218" w14:textId="77777777" w:rsidR="00104F15" w:rsidRDefault="00104F15" w:rsidP="003F7A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Amazon</w:t>
            </w:r>
          </w:p>
        </w:tc>
        <w:tc>
          <w:tcPr>
            <w:tcW w:w="1166" w:type="dxa"/>
            <w:noWrap/>
            <w:hideMark/>
          </w:tcPr>
          <w:p w14:paraId="3C1C45EE" w14:textId="77777777" w:rsidR="00104F15" w:rsidRDefault="00104F15" w:rsidP="003F7A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$17.41</w:t>
            </w:r>
          </w:p>
        </w:tc>
      </w:tr>
    </w:tbl>
    <w:p w14:paraId="3B0EE12C" w14:textId="77777777" w:rsidR="00F65165" w:rsidRDefault="00F65165" w:rsidP="00F10084">
      <w:pPr>
        <w:jc w:val="center"/>
      </w:pPr>
    </w:p>
    <w:sectPr w:rsidR="00F65165" w:rsidSect="002931E1">
      <w:type w:val="continuous"/>
      <w:pgSz w:w="12240" w:h="15840"/>
      <w:pgMar w:top="1440" w:right="1512" w:bottom="1440" w:left="151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691B9" w14:textId="77777777" w:rsidR="00B53D00" w:rsidRDefault="00B53D00" w:rsidP="00EB6BE4">
      <w:r>
        <w:separator/>
      </w:r>
    </w:p>
  </w:endnote>
  <w:endnote w:type="continuationSeparator" w:id="0">
    <w:p w14:paraId="339246B2" w14:textId="77777777" w:rsidR="00B53D00" w:rsidRDefault="00B53D00" w:rsidP="00EB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E589F" w14:textId="77777777" w:rsidR="00B53D00" w:rsidRDefault="00B53D00" w:rsidP="002D02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9AB5CA" w14:textId="77777777" w:rsidR="00B53D00" w:rsidRDefault="00B53D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7D0B" w14:textId="77777777" w:rsidR="00B53D00" w:rsidRDefault="00B53D00" w:rsidP="002D02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0481">
      <w:rPr>
        <w:rStyle w:val="PageNumber"/>
        <w:noProof/>
      </w:rPr>
      <w:t>1</w:t>
    </w:r>
    <w:r>
      <w:rPr>
        <w:rStyle w:val="PageNumber"/>
      </w:rPr>
      <w:fldChar w:fldCharType="end"/>
    </w:r>
  </w:p>
  <w:p w14:paraId="412ADD4C" w14:textId="77777777" w:rsidR="00B53D00" w:rsidRPr="002E6642" w:rsidRDefault="00B53D00">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17DDD" w14:textId="77777777" w:rsidR="00B53D00" w:rsidRDefault="00B53D00" w:rsidP="00EB6BE4">
      <w:r>
        <w:separator/>
      </w:r>
    </w:p>
  </w:footnote>
  <w:footnote w:type="continuationSeparator" w:id="0">
    <w:p w14:paraId="5DDEF735" w14:textId="77777777" w:rsidR="00B53D00" w:rsidRDefault="00B53D00" w:rsidP="00EB6B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BA7B" w14:textId="18BC6AAD" w:rsidR="00B53D00" w:rsidRDefault="00B53D00">
    <w:pPr>
      <w:pStyle w:val="Header"/>
    </w:pPr>
    <w:r>
      <w:t xml:space="preserve">WORKING DRAFT:  </w:t>
    </w:r>
    <w:r w:rsidR="00A80481">
      <w:t>August 1</w:t>
    </w:r>
    <w:r>
      <w:t>, 2017</w:t>
    </w:r>
  </w:p>
  <w:p w14:paraId="7489F44C" w14:textId="77777777" w:rsidR="00B53D00" w:rsidRDefault="00B53D00">
    <w:pPr>
      <w:pStyle w:val="Heade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18B0"/>
    <w:multiLevelType w:val="hybridMultilevel"/>
    <w:tmpl w:val="9A0E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9419A7"/>
    <w:multiLevelType w:val="hybridMultilevel"/>
    <w:tmpl w:val="25C2CDDA"/>
    <w:lvl w:ilvl="0" w:tplc="3BA810AE">
      <w:start w:val="1"/>
      <w:numFmt w:val="lowerLetter"/>
      <w:lvlText w:val="(%1)"/>
      <w:lvlJc w:val="left"/>
      <w:pPr>
        <w:ind w:left="2500" w:hanging="10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de Microsoft Office">
    <w15:presenceInfo w15:providerId="None" w15:userId="Utilisateur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65"/>
    <w:rsid w:val="00014181"/>
    <w:rsid w:val="00033EF0"/>
    <w:rsid w:val="00036FA0"/>
    <w:rsid w:val="000413F0"/>
    <w:rsid w:val="000846E4"/>
    <w:rsid w:val="00085214"/>
    <w:rsid w:val="00097107"/>
    <w:rsid w:val="000A64C3"/>
    <w:rsid w:val="000A6D32"/>
    <w:rsid w:val="000B5894"/>
    <w:rsid w:val="000C35CC"/>
    <w:rsid w:val="00104F15"/>
    <w:rsid w:val="001525C0"/>
    <w:rsid w:val="00176B6F"/>
    <w:rsid w:val="00183824"/>
    <w:rsid w:val="001A543A"/>
    <w:rsid w:val="001A6F87"/>
    <w:rsid w:val="001B30D1"/>
    <w:rsid w:val="001B5C1B"/>
    <w:rsid w:val="001C05FD"/>
    <w:rsid w:val="001C26FF"/>
    <w:rsid w:val="001D201E"/>
    <w:rsid w:val="001E577E"/>
    <w:rsid w:val="001F704A"/>
    <w:rsid w:val="00217B00"/>
    <w:rsid w:val="002244DA"/>
    <w:rsid w:val="002931E1"/>
    <w:rsid w:val="00294312"/>
    <w:rsid w:val="002A53C4"/>
    <w:rsid w:val="002D02A8"/>
    <w:rsid w:val="002D67F9"/>
    <w:rsid w:val="002E2D85"/>
    <w:rsid w:val="002E2F45"/>
    <w:rsid w:val="002E4859"/>
    <w:rsid w:val="002E6642"/>
    <w:rsid w:val="002E771A"/>
    <w:rsid w:val="002E773A"/>
    <w:rsid w:val="00367015"/>
    <w:rsid w:val="00392C2B"/>
    <w:rsid w:val="003B1A5C"/>
    <w:rsid w:val="003C399D"/>
    <w:rsid w:val="003D6479"/>
    <w:rsid w:val="003F61F6"/>
    <w:rsid w:val="003F7A37"/>
    <w:rsid w:val="0040487C"/>
    <w:rsid w:val="00404A65"/>
    <w:rsid w:val="00424635"/>
    <w:rsid w:val="00430E35"/>
    <w:rsid w:val="004429C9"/>
    <w:rsid w:val="00445262"/>
    <w:rsid w:val="004618AC"/>
    <w:rsid w:val="00492922"/>
    <w:rsid w:val="00496F19"/>
    <w:rsid w:val="004A7F15"/>
    <w:rsid w:val="004C2447"/>
    <w:rsid w:val="004F3655"/>
    <w:rsid w:val="00506E56"/>
    <w:rsid w:val="005351F0"/>
    <w:rsid w:val="0053541E"/>
    <w:rsid w:val="00552351"/>
    <w:rsid w:val="0055724C"/>
    <w:rsid w:val="0056227D"/>
    <w:rsid w:val="00584727"/>
    <w:rsid w:val="005923CE"/>
    <w:rsid w:val="005A6266"/>
    <w:rsid w:val="005C6429"/>
    <w:rsid w:val="005D1499"/>
    <w:rsid w:val="006027FC"/>
    <w:rsid w:val="0061200F"/>
    <w:rsid w:val="0061484C"/>
    <w:rsid w:val="00620063"/>
    <w:rsid w:val="00644B9C"/>
    <w:rsid w:val="0067101F"/>
    <w:rsid w:val="00674583"/>
    <w:rsid w:val="00675EFC"/>
    <w:rsid w:val="00683FF6"/>
    <w:rsid w:val="00686EFE"/>
    <w:rsid w:val="0069149F"/>
    <w:rsid w:val="006A2B0C"/>
    <w:rsid w:val="006B2BCC"/>
    <w:rsid w:val="006B5B7F"/>
    <w:rsid w:val="006C2D00"/>
    <w:rsid w:val="006D0A7F"/>
    <w:rsid w:val="006D31D1"/>
    <w:rsid w:val="006E1643"/>
    <w:rsid w:val="006E3276"/>
    <w:rsid w:val="006F7E40"/>
    <w:rsid w:val="0070257C"/>
    <w:rsid w:val="007111AD"/>
    <w:rsid w:val="00714998"/>
    <w:rsid w:val="00736488"/>
    <w:rsid w:val="00760AC4"/>
    <w:rsid w:val="007A3A8A"/>
    <w:rsid w:val="007B2DCA"/>
    <w:rsid w:val="007D2AF9"/>
    <w:rsid w:val="007E23E8"/>
    <w:rsid w:val="007E5F31"/>
    <w:rsid w:val="007F5D7A"/>
    <w:rsid w:val="007F5DBD"/>
    <w:rsid w:val="007F65F7"/>
    <w:rsid w:val="00810704"/>
    <w:rsid w:val="00830243"/>
    <w:rsid w:val="00872AF6"/>
    <w:rsid w:val="00880D81"/>
    <w:rsid w:val="008871D9"/>
    <w:rsid w:val="0089013C"/>
    <w:rsid w:val="00890BCC"/>
    <w:rsid w:val="00890C1A"/>
    <w:rsid w:val="008A42CB"/>
    <w:rsid w:val="008A59E9"/>
    <w:rsid w:val="008D2C7F"/>
    <w:rsid w:val="008D2E49"/>
    <w:rsid w:val="008E590D"/>
    <w:rsid w:val="008E5AA1"/>
    <w:rsid w:val="00906C90"/>
    <w:rsid w:val="00913A58"/>
    <w:rsid w:val="0092251D"/>
    <w:rsid w:val="00933E42"/>
    <w:rsid w:val="0095226E"/>
    <w:rsid w:val="00953003"/>
    <w:rsid w:val="00971606"/>
    <w:rsid w:val="00972000"/>
    <w:rsid w:val="00975842"/>
    <w:rsid w:val="009A70A5"/>
    <w:rsid w:val="009B1665"/>
    <w:rsid w:val="009B64A6"/>
    <w:rsid w:val="009C6E2C"/>
    <w:rsid w:val="009E4EBC"/>
    <w:rsid w:val="009F5E98"/>
    <w:rsid w:val="00A214CF"/>
    <w:rsid w:val="00A3345E"/>
    <w:rsid w:val="00A6171F"/>
    <w:rsid w:val="00A61D66"/>
    <w:rsid w:val="00A66F43"/>
    <w:rsid w:val="00A70F6C"/>
    <w:rsid w:val="00A77F24"/>
    <w:rsid w:val="00A80481"/>
    <w:rsid w:val="00A81699"/>
    <w:rsid w:val="00A90A5D"/>
    <w:rsid w:val="00A96840"/>
    <w:rsid w:val="00A97A2F"/>
    <w:rsid w:val="00AD4E8F"/>
    <w:rsid w:val="00AE597E"/>
    <w:rsid w:val="00B05E6A"/>
    <w:rsid w:val="00B427CA"/>
    <w:rsid w:val="00B53D00"/>
    <w:rsid w:val="00B5521F"/>
    <w:rsid w:val="00B6051F"/>
    <w:rsid w:val="00B63516"/>
    <w:rsid w:val="00B7542B"/>
    <w:rsid w:val="00B801AA"/>
    <w:rsid w:val="00BA40CB"/>
    <w:rsid w:val="00BA61D5"/>
    <w:rsid w:val="00BC3495"/>
    <w:rsid w:val="00BC54F3"/>
    <w:rsid w:val="00BD783E"/>
    <w:rsid w:val="00BF0C42"/>
    <w:rsid w:val="00C060E8"/>
    <w:rsid w:val="00C07515"/>
    <w:rsid w:val="00C10126"/>
    <w:rsid w:val="00C10F70"/>
    <w:rsid w:val="00C178C2"/>
    <w:rsid w:val="00C27348"/>
    <w:rsid w:val="00C309FE"/>
    <w:rsid w:val="00C32F3F"/>
    <w:rsid w:val="00C354CE"/>
    <w:rsid w:val="00C37A34"/>
    <w:rsid w:val="00C50B91"/>
    <w:rsid w:val="00C63873"/>
    <w:rsid w:val="00C93812"/>
    <w:rsid w:val="00C969AE"/>
    <w:rsid w:val="00CA09FA"/>
    <w:rsid w:val="00CB1140"/>
    <w:rsid w:val="00CC19BB"/>
    <w:rsid w:val="00CC4219"/>
    <w:rsid w:val="00CD1842"/>
    <w:rsid w:val="00CD6DBD"/>
    <w:rsid w:val="00CE6E91"/>
    <w:rsid w:val="00D01B7F"/>
    <w:rsid w:val="00D10909"/>
    <w:rsid w:val="00D23B54"/>
    <w:rsid w:val="00D30083"/>
    <w:rsid w:val="00D45C50"/>
    <w:rsid w:val="00D5142F"/>
    <w:rsid w:val="00D57C2F"/>
    <w:rsid w:val="00D803F4"/>
    <w:rsid w:val="00DB4105"/>
    <w:rsid w:val="00DB4DAB"/>
    <w:rsid w:val="00DD347F"/>
    <w:rsid w:val="00DD4E38"/>
    <w:rsid w:val="00DD7391"/>
    <w:rsid w:val="00DE0AA4"/>
    <w:rsid w:val="00DF1772"/>
    <w:rsid w:val="00E10468"/>
    <w:rsid w:val="00E22C12"/>
    <w:rsid w:val="00E41DF4"/>
    <w:rsid w:val="00E6243C"/>
    <w:rsid w:val="00E93E85"/>
    <w:rsid w:val="00E97C7A"/>
    <w:rsid w:val="00EA52E5"/>
    <w:rsid w:val="00EB6BE4"/>
    <w:rsid w:val="00EC1F0D"/>
    <w:rsid w:val="00EE7E8F"/>
    <w:rsid w:val="00F10084"/>
    <w:rsid w:val="00F1565A"/>
    <w:rsid w:val="00F16F12"/>
    <w:rsid w:val="00F17765"/>
    <w:rsid w:val="00F35E6F"/>
    <w:rsid w:val="00F436DE"/>
    <w:rsid w:val="00F5554F"/>
    <w:rsid w:val="00F63FF5"/>
    <w:rsid w:val="00F65165"/>
    <w:rsid w:val="00F720FB"/>
    <w:rsid w:val="00FA6819"/>
    <w:rsid w:val="00FB183D"/>
    <w:rsid w:val="00FD3DA5"/>
    <w:rsid w:val="00FE1C3B"/>
    <w:rsid w:val="00FF6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026B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0A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6BE4"/>
    <w:pPr>
      <w:tabs>
        <w:tab w:val="center" w:pos="4320"/>
        <w:tab w:val="right" w:pos="8640"/>
      </w:tabs>
    </w:pPr>
  </w:style>
  <w:style w:type="character" w:customStyle="1" w:styleId="FooterChar">
    <w:name w:val="Footer Char"/>
    <w:basedOn w:val="DefaultParagraphFont"/>
    <w:link w:val="Footer"/>
    <w:uiPriority w:val="99"/>
    <w:rsid w:val="00EB6BE4"/>
  </w:style>
  <w:style w:type="character" w:styleId="PageNumber">
    <w:name w:val="page number"/>
    <w:basedOn w:val="DefaultParagraphFont"/>
    <w:uiPriority w:val="99"/>
    <w:semiHidden/>
    <w:unhideWhenUsed/>
    <w:rsid w:val="00EB6BE4"/>
  </w:style>
  <w:style w:type="paragraph" w:styleId="Header">
    <w:name w:val="header"/>
    <w:basedOn w:val="Normal"/>
    <w:link w:val="HeaderChar"/>
    <w:uiPriority w:val="99"/>
    <w:unhideWhenUsed/>
    <w:rsid w:val="002E6642"/>
    <w:pPr>
      <w:tabs>
        <w:tab w:val="center" w:pos="4320"/>
        <w:tab w:val="right" w:pos="8640"/>
      </w:tabs>
    </w:pPr>
  </w:style>
  <w:style w:type="character" w:customStyle="1" w:styleId="HeaderChar">
    <w:name w:val="Header Char"/>
    <w:basedOn w:val="DefaultParagraphFont"/>
    <w:link w:val="Header"/>
    <w:uiPriority w:val="99"/>
    <w:rsid w:val="002E6642"/>
  </w:style>
  <w:style w:type="paragraph" w:styleId="ListParagraph">
    <w:name w:val="List Paragraph"/>
    <w:basedOn w:val="Normal"/>
    <w:uiPriority w:val="34"/>
    <w:qFormat/>
    <w:rsid w:val="0040487C"/>
    <w:pPr>
      <w:spacing w:after="200"/>
      <w:ind w:left="720"/>
      <w:contextualSpacing/>
    </w:pPr>
    <w:rPr>
      <w:rFonts w:eastAsiaTheme="minorHAnsi"/>
      <w:szCs w:val="20"/>
    </w:rPr>
  </w:style>
  <w:style w:type="paragraph" w:styleId="BalloonText">
    <w:name w:val="Balloon Text"/>
    <w:basedOn w:val="Normal"/>
    <w:link w:val="BalloonTextChar"/>
    <w:uiPriority w:val="99"/>
    <w:semiHidden/>
    <w:unhideWhenUsed/>
    <w:rsid w:val="004048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87C"/>
    <w:rPr>
      <w:rFonts w:ascii="Lucida Grande" w:hAnsi="Lucida Grande" w:cs="Lucida Grande"/>
      <w:sz w:val="18"/>
      <w:szCs w:val="18"/>
    </w:rPr>
  </w:style>
  <w:style w:type="table" w:styleId="LightList-Accent5">
    <w:name w:val="Light List Accent 5"/>
    <w:basedOn w:val="TableNormal"/>
    <w:uiPriority w:val="61"/>
    <w:rsid w:val="00104F1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3F7A37"/>
    <w:rPr>
      <w:color w:val="0000FF" w:themeColor="hyperlink"/>
      <w:u w:val="single"/>
    </w:rPr>
  </w:style>
  <w:style w:type="character" w:styleId="FollowedHyperlink">
    <w:name w:val="FollowedHyperlink"/>
    <w:basedOn w:val="DefaultParagraphFont"/>
    <w:uiPriority w:val="99"/>
    <w:semiHidden/>
    <w:unhideWhenUsed/>
    <w:rsid w:val="006027FC"/>
    <w:rPr>
      <w:color w:val="800080" w:themeColor="followedHyperlink"/>
      <w:u w:val="single"/>
    </w:rPr>
  </w:style>
  <w:style w:type="character" w:customStyle="1" w:styleId="Heading2Char">
    <w:name w:val="Heading 2 Char"/>
    <w:basedOn w:val="DefaultParagraphFont"/>
    <w:link w:val="Heading2"/>
    <w:uiPriority w:val="9"/>
    <w:rsid w:val="00760AC4"/>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1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0A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6BE4"/>
    <w:pPr>
      <w:tabs>
        <w:tab w:val="center" w:pos="4320"/>
        <w:tab w:val="right" w:pos="8640"/>
      </w:tabs>
    </w:pPr>
  </w:style>
  <w:style w:type="character" w:customStyle="1" w:styleId="FooterChar">
    <w:name w:val="Footer Char"/>
    <w:basedOn w:val="DefaultParagraphFont"/>
    <w:link w:val="Footer"/>
    <w:uiPriority w:val="99"/>
    <w:rsid w:val="00EB6BE4"/>
  </w:style>
  <w:style w:type="character" w:styleId="PageNumber">
    <w:name w:val="page number"/>
    <w:basedOn w:val="DefaultParagraphFont"/>
    <w:uiPriority w:val="99"/>
    <w:semiHidden/>
    <w:unhideWhenUsed/>
    <w:rsid w:val="00EB6BE4"/>
  </w:style>
  <w:style w:type="paragraph" w:styleId="Header">
    <w:name w:val="header"/>
    <w:basedOn w:val="Normal"/>
    <w:link w:val="HeaderChar"/>
    <w:uiPriority w:val="99"/>
    <w:unhideWhenUsed/>
    <w:rsid w:val="002E6642"/>
    <w:pPr>
      <w:tabs>
        <w:tab w:val="center" w:pos="4320"/>
        <w:tab w:val="right" w:pos="8640"/>
      </w:tabs>
    </w:pPr>
  </w:style>
  <w:style w:type="character" w:customStyle="1" w:styleId="HeaderChar">
    <w:name w:val="Header Char"/>
    <w:basedOn w:val="DefaultParagraphFont"/>
    <w:link w:val="Header"/>
    <w:uiPriority w:val="99"/>
    <w:rsid w:val="002E6642"/>
  </w:style>
  <w:style w:type="paragraph" w:styleId="ListParagraph">
    <w:name w:val="List Paragraph"/>
    <w:basedOn w:val="Normal"/>
    <w:uiPriority w:val="34"/>
    <w:qFormat/>
    <w:rsid w:val="0040487C"/>
    <w:pPr>
      <w:spacing w:after="200"/>
      <w:ind w:left="720"/>
      <w:contextualSpacing/>
    </w:pPr>
    <w:rPr>
      <w:rFonts w:eastAsiaTheme="minorHAnsi"/>
      <w:szCs w:val="20"/>
    </w:rPr>
  </w:style>
  <w:style w:type="paragraph" w:styleId="BalloonText">
    <w:name w:val="Balloon Text"/>
    <w:basedOn w:val="Normal"/>
    <w:link w:val="BalloonTextChar"/>
    <w:uiPriority w:val="99"/>
    <w:semiHidden/>
    <w:unhideWhenUsed/>
    <w:rsid w:val="004048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87C"/>
    <w:rPr>
      <w:rFonts w:ascii="Lucida Grande" w:hAnsi="Lucida Grande" w:cs="Lucida Grande"/>
      <w:sz w:val="18"/>
      <w:szCs w:val="18"/>
    </w:rPr>
  </w:style>
  <w:style w:type="table" w:styleId="LightList-Accent5">
    <w:name w:val="Light List Accent 5"/>
    <w:basedOn w:val="TableNormal"/>
    <w:uiPriority w:val="61"/>
    <w:rsid w:val="00104F1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3F7A37"/>
    <w:rPr>
      <w:color w:val="0000FF" w:themeColor="hyperlink"/>
      <w:u w:val="single"/>
    </w:rPr>
  </w:style>
  <w:style w:type="character" w:styleId="FollowedHyperlink">
    <w:name w:val="FollowedHyperlink"/>
    <w:basedOn w:val="DefaultParagraphFont"/>
    <w:uiPriority w:val="99"/>
    <w:semiHidden/>
    <w:unhideWhenUsed/>
    <w:rsid w:val="006027FC"/>
    <w:rPr>
      <w:color w:val="800080" w:themeColor="followedHyperlink"/>
      <w:u w:val="single"/>
    </w:rPr>
  </w:style>
  <w:style w:type="character" w:customStyle="1" w:styleId="Heading2Char">
    <w:name w:val="Heading 2 Char"/>
    <w:basedOn w:val="DefaultParagraphFont"/>
    <w:link w:val="Heading2"/>
    <w:uiPriority w:val="9"/>
    <w:rsid w:val="00760AC4"/>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3632">
      <w:bodyDiv w:val="1"/>
      <w:marLeft w:val="0"/>
      <w:marRight w:val="0"/>
      <w:marTop w:val="0"/>
      <w:marBottom w:val="0"/>
      <w:divBdr>
        <w:top w:val="none" w:sz="0" w:space="0" w:color="auto"/>
        <w:left w:val="none" w:sz="0" w:space="0" w:color="auto"/>
        <w:bottom w:val="none" w:sz="0" w:space="0" w:color="auto"/>
        <w:right w:val="none" w:sz="0" w:space="0" w:color="auto"/>
      </w:divBdr>
    </w:div>
    <w:div w:id="1648241215">
      <w:bodyDiv w:val="1"/>
      <w:marLeft w:val="0"/>
      <w:marRight w:val="0"/>
      <w:marTop w:val="0"/>
      <w:marBottom w:val="0"/>
      <w:divBdr>
        <w:top w:val="none" w:sz="0" w:space="0" w:color="auto"/>
        <w:left w:val="none" w:sz="0" w:space="0" w:color="auto"/>
        <w:bottom w:val="none" w:sz="0" w:space="0" w:color="auto"/>
        <w:right w:val="none" w:sz="0" w:space="0" w:color="auto"/>
      </w:divBdr>
    </w:div>
    <w:div w:id="1650354808">
      <w:bodyDiv w:val="1"/>
      <w:marLeft w:val="0"/>
      <w:marRight w:val="0"/>
      <w:marTop w:val="0"/>
      <w:marBottom w:val="0"/>
      <w:divBdr>
        <w:top w:val="none" w:sz="0" w:space="0" w:color="auto"/>
        <w:left w:val="none" w:sz="0" w:space="0" w:color="auto"/>
        <w:bottom w:val="none" w:sz="0" w:space="0" w:color="auto"/>
        <w:right w:val="none" w:sz="0" w:space="0" w:color="auto"/>
      </w:divBdr>
    </w:div>
    <w:div w:id="20075926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nta.gatech.edu/people/faculty/joseph-r-bankoff"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yperlink" Target="http://www.lmc.gatech.edu/~knoespel/" TargetMode="External"/><Relationship Id="rId11" Type="http://schemas.openxmlformats.org/officeDocument/2006/relationships/hyperlink" Target="http://mgimo.academia.edu/MikhailTroitskiy" TargetMode="External"/><Relationship Id="rId12" Type="http://schemas.openxmlformats.org/officeDocument/2006/relationships/hyperlink" Target="mailto:mikhailtroitskiy@gmail.com" TargetMode="External"/><Relationship Id="rId13" Type="http://schemas.openxmlformats.org/officeDocument/2006/relationships/hyperlink" Target="http://globalissuesandleadership.iac.gatech.ed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yperlink" Target="mailto:pmt@gatech.edu" TargetMode="External"/><Relationship Id="rId18" Type="http://schemas.openxmlformats.org/officeDocument/2006/relationships/hyperlink" Target="mailto:evanivlong@gmail.com"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37B75-1ABC-8B44-831C-1FABF7E0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2727</Words>
  <Characters>15548</Characters>
  <Application>Microsoft Macintosh Word</Application>
  <DocSecurity>0</DocSecurity>
  <Lines>129</Lines>
  <Paragraphs>36</Paragraphs>
  <ScaleCrop>false</ScaleCrop>
  <HeadingPairs>
    <vt:vector size="4" baseType="variant">
      <vt:variant>
        <vt:lpstr>Titre</vt:lpstr>
      </vt:variant>
      <vt:variant>
        <vt:i4>1</vt:i4>
      </vt:variant>
      <vt:variant>
        <vt:lpstr>Headings</vt:lpstr>
      </vt:variant>
      <vt:variant>
        <vt:i4>80</vt:i4>
      </vt:variant>
    </vt:vector>
  </HeadingPairs>
  <TitlesOfParts>
    <vt:vector size="81" baseType="lpstr">
      <vt:lpstr/>
      <vt:lpstr>Global Issues and Leadership Fall 2017</vt:lpstr>
      <vt:lpstr>Meets Habersham G-17 Tuesday 1200 – 1500 EDT</vt:lpstr>
      <vt:lpstr>Meets Sciences Po – Tuesday 1800 – 2100 CEDT</vt:lpstr>
      <vt:lpstr>Meets Moscow – Tuesday 1900 – 2200 MKT</vt:lpstr>
      <vt:lpstr>Welcome to all Participants – students, faculty, guests and observers:</vt:lpstr>
      <vt:lpstr>We begin with recognizing the diversity among the participants, including the fa</vt:lpstr>
      <vt:lpstr>Course Description:</vt:lpstr>
      <vt:lpstr>Approach:</vt:lpstr>
      <vt:lpstr>Learning Goals:</vt:lpstr>
      <vt:lpstr>Grades:</vt:lpstr>
      <vt:lpstr>Class preparation and participation [120 points max]		</vt:lpstr>
      <vt:lpstr>Team Work and Presentations – 3 anticipated [150 points max]</vt:lpstr>
      <vt:lpstr>Faculty grade – 45 points for group members possible each presentation </vt:lpstr>
      <vt:lpstr>Student (peer) grading – 5 Points possible for each presentation</vt:lpstr>
      <vt:lpstr>Individual Synthesis and Analysis – [3 for a total of 180 points]</vt:lpstr>
      <vt:lpstr>EXTRA CREDIT OPPORTUNITIES:</vt:lpstr>
      <vt:lpstr>Peer votes on best Blogs (based on weekly Class Poll) – 1-5 extra points</vt:lpstr>
      <vt:lpstr>    NOTE – the schedule is very likely to change in sequence depending on when invit</vt:lpstr>
      <vt:lpstr>COURSE SCHEDULE </vt:lpstr>
      <vt:lpstr>Ga Tech Wk 1 – Tuesday August 22</vt:lpstr>
      <vt:lpstr>First Blog assignment on examples of bias drawn from Kahneman</vt:lpstr>
      <vt:lpstr>Ga Tech Wk 2 – Tuesday August 29</vt:lpstr>
      <vt:lpstr>GA Tech Wk 3 – Tuesday September 5</vt:lpstr>
      <vt:lpstr>Sci Po Session 1</vt:lpstr>
      <vt:lpstr>MGIMO Session 1</vt:lpstr>
      <vt:lpstr>Inauguration of International Linked Class Room.  </vt:lpstr>
      <vt:lpstr>Review of objectives, methods, responsibilities and deadlines</vt:lpstr>
      <vt:lpstr>Ga Tech Wk 4 – Tuesday September 12</vt:lpstr>
      <vt:lpstr>Sci Po Session 2</vt:lpstr>
      <vt:lpstr>MGIMO Session 2</vt:lpstr>
      <vt:lpstr>Ga Tech Wk 5 – Tuesday September 19</vt:lpstr>
      <vt:lpstr>Sci Po Session 3</vt:lpstr>
      <vt:lpstr>MGIMO Session 3</vt:lpstr>
      <vt:lpstr>STUDENT BRIEFINGS / Presentations ON ENVIRONMENTAL CHALLENGES</vt:lpstr>
      <vt:lpstr>Presented to: Henri Landes, Dr. Clough, Dr. Marilyn Brown, Admr Winnefeld</vt:lpstr>
      <vt:lpstr>Ga Tech Wk 6 – Tuesday September 26</vt:lpstr>
      <vt:lpstr>Sci Po Session 4</vt:lpstr>
      <vt:lpstr>MGIMO Session 4</vt:lpstr>
      <vt:lpstr>Ga Tech Wk 7 – Tuesday October 3 </vt:lpstr>
      <vt:lpstr>Sci Po Session 5</vt:lpstr>
      <vt:lpstr>MGIMO Session 5</vt:lpstr>
      <vt:lpstr>TBD (Requests pending in Moscow and Paris)</vt:lpstr>
      <vt:lpstr>Presentation by Benoît Pelopidas, in charge of Chair on security issues at Cente</vt:lpstr>
      <vt:lpstr>Ga Tech NO CLASS FALL BREAK – Tuesday October 10</vt:lpstr>
      <vt:lpstr>Sci Po NO CLASS  </vt:lpstr>
      <vt:lpstr>MGIMO Session 6</vt:lpstr>
      <vt:lpstr>TBD (Likely a Professionalism exercise in Paris)</vt:lpstr>
      <vt:lpstr>Ga Tech Wk 8 – Tuesday October 17 </vt:lpstr>
      <vt:lpstr>Sci Po Session 6</vt:lpstr>
      <vt:lpstr>MGIMO Session 7</vt:lpstr>
      <vt:lpstr>STUDENT BRIEFINGS ON NUCLEAR / CHEMICAL / BIO TERRORISM</vt:lpstr>
      <vt:lpstr>Presented to: Fomer Senator Sam Nunn and Ret Admiral Sandy Winnefeld (Atlanta)</vt:lpstr>
      <vt:lpstr>Henri Landes, and Peter Herrly (?) (Paris)</vt:lpstr>
      <vt:lpstr>Ga Tech Wk 9 – Tuesdsay October 24</vt:lpstr>
      <vt:lpstr>Sci Po – Session 7</vt:lpstr>
      <vt:lpstr>MGIMO Session 8</vt:lpstr>
      <vt:lpstr>GT Kahneman Presentations / Exercise on Dealing with Forms of Bias </vt:lpstr>
      <vt:lpstr>Ga Tech Wk 10 – Tuesday October 31</vt:lpstr>
      <vt:lpstr>Sci Po NO CLASS FALL BREAK</vt:lpstr>
      <vt:lpstr>MGIMO Session 9</vt:lpstr>
      <vt:lpstr>Ga Tech Wk 11 – Tuesday November 7</vt:lpstr>
      <vt:lpstr>Sci Po Session 8</vt:lpstr>
      <vt:lpstr>MGIMO Session 10</vt:lpstr>
      <vt:lpstr>TBD – (Requests to Paris, Moscow and FBI)</vt:lpstr>
      <vt:lpstr>Ga Tech Wk 12 – Tuesday November 14</vt:lpstr>
      <vt:lpstr>Sci Po Session 9</vt:lpstr>
      <vt:lpstr>MGIMO Session 11</vt:lpstr>
      <vt:lpstr>Ga Tech Wk 13 – Tuesday November 21</vt:lpstr>
      <vt:lpstr>Sci Po Session 10</vt:lpstr>
      <vt:lpstr>MGIMO Session 12</vt:lpstr>
      <vt:lpstr>Presented to:  Peter Swire, Ambassador Gordon Giffin, TBD</vt:lpstr>
      <vt:lpstr>Ga Tech Wk 14 – Tuesday November 28</vt:lpstr>
      <vt:lpstr>Sci Po Session 11 </vt:lpstr>
      <vt:lpstr>MGIMO Session 13</vt:lpstr>
      <vt:lpstr>Ga Tech Wk 15 – Tuesday December 5 (LAST GT CLASS)</vt:lpstr>
      <vt:lpstr>Sci Po NO CLASS  </vt:lpstr>
      <vt:lpstr>MGIMO Session 14</vt:lpstr>
      <vt:lpstr>EXAMS or FINAL PAPER DUE IN GT</vt:lpstr>
      <vt:lpstr>Discussion of Challenges in Intercultural Leadership</vt:lpstr>
      <vt:lpstr>Discussion:</vt:lpstr>
    </vt:vector>
  </TitlesOfParts>
  <Manager/>
  <Company>Georgia Tech</Company>
  <LinksUpToDate>false</LinksUpToDate>
  <CharactersWithSpaces>18239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Knoespel</dc:creator>
  <cp:keywords/>
  <dc:description/>
  <cp:lastModifiedBy>Joe Bankoff</cp:lastModifiedBy>
  <cp:revision>3</cp:revision>
  <cp:lastPrinted>2017-07-23T17:37:00Z</cp:lastPrinted>
  <dcterms:created xsi:type="dcterms:W3CDTF">2017-08-01T15:11:00Z</dcterms:created>
  <dcterms:modified xsi:type="dcterms:W3CDTF">2017-08-01T15:11:00Z</dcterms:modified>
  <cp:category/>
</cp:coreProperties>
</file>