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ED208" w14:textId="3DF649FE" w:rsidR="003C371F" w:rsidRDefault="003C371F" w:rsidP="00E466F1">
      <w:pPr>
        <w:spacing w:after="0" w:line="276" w:lineRule="auto"/>
        <w:rPr>
          <w:b/>
          <w:color w:val="000000" w:themeColor="text1"/>
          <w:sz w:val="34"/>
          <w:szCs w:val="34"/>
        </w:rPr>
      </w:pPr>
      <w:r>
        <w:rPr>
          <w:b/>
          <w:color w:val="000000" w:themeColor="text1"/>
          <w:sz w:val="34"/>
          <w:szCs w:val="34"/>
        </w:rPr>
        <w:t xml:space="preserve">INTA </w:t>
      </w:r>
      <w:r w:rsidR="00E466F1" w:rsidRPr="00922763">
        <w:rPr>
          <w:b/>
          <w:color w:val="000000" w:themeColor="text1"/>
          <w:sz w:val="34"/>
          <w:szCs w:val="34"/>
        </w:rPr>
        <w:t>2040</w:t>
      </w:r>
      <w:r w:rsidR="00D97DF9">
        <w:rPr>
          <w:b/>
          <w:color w:val="000000" w:themeColor="text1"/>
          <w:sz w:val="34"/>
          <w:szCs w:val="34"/>
        </w:rPr>
        <w:t xml:space="preserve"> A</w:t>
      </w:r>
      <w:r w:rsidR="00E466F1" w:rsidRPr="00922763">
        <w:rPr>
          <w:b/>
          <w:color w:val="000000" w:themeColor="text1"/>
          <w:sz w:val="34"/>
          <w:szCs w:val="34"/>
        </w:rPr>
        <w:t xml:space="preserve">: Science, Technology, and </w:t>
      </w:r>
    </w:p>
    <w:p w14:paraId="7A06A1FA" w14:textId="49E33B40" w:rsidR="00E466F1" w:rsidRPr="00922763" w:rsidRDefault="00E466F1" w:rsidP="00E466F1">
      <w:pPr>
        <w:spacing w:after="0" w:line="276" w:lineRule="auto"/>
        <w:rPr>
          <w:b/>
          <w:color w:val="000000" w:themeColor="text1"/>
          <w:sz w:val="34"/>
          <w:szCs w:val="34"/>
        </w:rPr>
      </w:pPr>
      <w:r w:rsidRPr="00922763">
        <w:rPr>
          <w:b/>
          <w:color w:val="000000" w:themeColor="text1"/>
          <w:sz w:val="34"/>
          <w:szCs w:val="34"/>
        </w:rPr>
        <w:t>International Affairs</w:t>
      </w:r>
    </w:p>
    <w:p w14:paraId="494FFEC5" w14:textId="485B533F" w:rsidR="00E466F1" w:rsidRPr="00090C5B" w:rsidRDefault="00551229" w:rsidP="00A56B68">
      <w:pPr>
        <w:tabs>
          <w:tab w:val="left" w:pos="0"/>
        </w:tabs>
        <w:spacing w:after="0" w:line="276" w:lineRule="auto"/>
        <w:rPr>
          <w:rFonts w:ascii="Century" w:hAnsi="Century"/>
          <w:color w:val="000000" w:themeColor="text1"/>
          <w:sz w:val="28"/>
          <w:szCs w:val="28"/>
        </w:rPr>
      </w:pPr>
      <w:r w:rsidRPr="00090C5B">
        <w:rPr>
          <w:rFonts w:ascii="Century" w:hAnsi="Century"/>
          <w:noProof/>
          <w:color w:val="000000" w:themeColor="text1"/>
          <w:sz w:val="26"/>
          <w:szCs w:val="26"/>
          <w:lang w:eastAsia="en-US"/>
        </w:rPr>
        <w:drawing>
          <wp:anchor distT="0" distB="0" distL="114300" distR="114300" simplePos="0" relativeHeight="251660288" behindDoc="0" locked="0" layoutInCell="1" allowOverlap="1" wp14:anchorId="4FBAAC1F" wp14:editId="1A32191D">
            <wp:simplePos x="0" y="0"/>
            <wp:positionH relativeFrom="column">
              <wp:posOffset>3157220</wp:posOffset>
            </wp:positionH>
            <wp:positionV relativeFrom="paragraph">
              <wp:posOffset>68580</wp:posOffset>
            </wp:positionV>
            <wp:extent cx="2682240" cy="249301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png"/>
                    <pic:cNvPicPr/>
                  </pic:nvPicPr>
                  <pic:blipFill>
                    <a:blip r:embed="rId9">
                      <a:extLst>
                        <a:ext uri="{28A0092B-C50C-407E-A947-70E740481C1C}">
                          <a14:useLocalDpi xmlns:a14="http://schemas.microsoft.com/office/drawing/2010/main" val="0"/>
                        </a:ext>
                      </a:extLst>
                    </a:blip>
                    <a:stretch>
                      <a:fillRect/>
                    </a:stretch>
                  </pic:blipFill>
                  <pic:spPr>
                    <a:xfrm>
                      <a:off x="0" y="0"/>
                      <a:ext cx="2682240" cy="2493010"/>
                    </a:xfrm>
                    <a:prstGeom prst="rect">
                      <a:avLst/>
                    </a:prstGeom>
                  </pic:spPr>
                </pic:pic>
              </a:graphicData>
            </a:graphic>
          </wp:anchor>
        </w:drawing>
      </w:r>
      <w:r w:rsidR="00FE0CCB" w:rsidRPr="00090C5B">
        <w:rPr>
          <w:rFonts w:ascii="Century" w:hAnsi="Century"/>
          <w:color w:val="000000" w:themeColor="text1"/>
          <w:sz w:val="28"/>
          <w:szCs w:val="28"/>
        </w:rPr>
        <w:t>Fall</w:t>
      </w:r>
      <w:r w:rsidR="00D97DF9" w:rsidRPr="00090C5B">
        <w:rPr>
          <w:rFonts w:ascii="Century" w:hAnsi="Century"/>
          <w:color w:val="000000" w:themeColor="text1"/>
          <w:sz w:val="28"/>
          <w:szCs w:val="28"/>
        </w:rPr>
        <w:t xml:space="preserve"> 2017 </w:t>
      </w:r>
      <w:proofErr w:type="spellStart"/>
      <w:r w:rsidR="00D97DF9" w:rsidRPr="00090C5B">
        <w:rPr>
          <w:rFonts w:ascii="Century" w:hAnsi="Century"/>
          <w:color w:val="000000" w:themeColor="text1"/>
          <w:sz w:val="28"/>
          <w:szCs w:val="28"/>
        </w:rPr>
        <w:t>Tu</w:t>
      </w:r>
      <w:proofErr w:type="spellEnd"/>
      <w:r w:rsidR="00D97DF9" w:rsidRPr="00090C5B">
        <w:rPr>
          <w:rFonts w:ascii="Century" w:hAnsi="Century"/>
          <w:color w:val="000000" w:themeColor="text1"/>
          <w:sz w:val="28"/>
          <w:szCs w:val="28"/>
        </w:rPr>
        <w:t>/</w:t>
      </w:r>
      <w:proofErr w:type="spellStart"/>
      <w:r w:rsidR="00D97DF9" w:rsidRPr="00090C5B">
        <w:rPr>
          <w:rFonts w:ascii="Century" w:hAnsi="Century"/>
          <w:color w:val="000000" w:themeColor="text1"/>
          <w:sz w:val="28"/>
          <w:szCs w:val="28"/>
        </w:rPr>
        <w:t>Th</w:t>
      </w:r>
      <w:proofErr w:type="spellEnd"/>
      <w:r w:rsidR="00D97DF9" w:rsidRPr="00090C5B">
        <w:rPr>
          <w:rFonts w:ascii="Century" w:hAnsi="Century"/>
          <w:color w:val="000000" w:themeColor="text1"/>
          <w:sz w:val="28"/>
          <w:szCs w:val="28"/>
        </w:rPr>
        <w:t xml:space="preserve"> 9:30 – 10:45 am</w:t>
      </w:r>
    </w:p>
    <w:p w14:paraId="1CEDB2E5" w14:textId="1077D070" w:rsidR="00E466F1" w:rsidRPr="00090C5B" w:rsidRDefault="00A9433E" w:rsidP="00E466F1">
      <w:pPr>
        <w:spacing w:after="0" w:line="276" w:lineRule="auto"/>
        <w:rPr>
          <w:rFonts w:ascii="Century" w:hAnsi="Century"/>
          <w:color w:val="000000" w:themeColor="text1"/>
          <w:sz w:val="28"/>
          <w:szCs w:val="28"/>
        </w:rPr>
      </w:pPr>
      <w:r w:rsidRPr="00090C5B">
        <w:rPr>
          <w:rFonts w:ascii="Century" w:hAnsi="Century"/>
          <w:color w:val="000000" w:themeColor="text1"/>
          <w:sz w:val="28"/>
          <w:szCs w:val="28"/>
        </w:rPr>
        <w:t>Lo</w:t>
      </w:r>
      <w:r w:rsidR="00AB70C5" w:rsidRPr="00090C5B">
        <w:rPr>
          <w:rFonts w:ascii="Century" w:hAnsi="Century"/>
          <w:color w:val="000000" w:themeColor="text1"/>
          <w:sz w:val="28"/>
          <w:szCs w:val="28"/>
        </w:rPr>
        <w:t>cation:</w:t>
      </w:r>
      <w:r w:rsidR="00D97DF9" w:rsidRPr="00090C5B">
        <w:rPr>
          <w:rFonts w:ascii="Century" w:hAnsi="Century"/>
          <w:color w:val="000000" w:themeColor="text1"/>
          <w:sz w:val="28"/>
          <w:szCs w:val="28"/>
        </w:rPr>
        <w:t xml:space="preserve"> IC 217</w:t>
      </w:r>
    </w:p>
    <w:p w14:paraId="65F4C12C" w14:textId="77777777" w:rsidR="00E466F1" w:rsidRPr="00090C5B" w:rsidRDefault="00E466F1" w:rsidP="00E466F1">
      <w:pPr>
        <w:spacing w:after="0" w:line="276" w:lineRule="auto"/>
        <w:rPr>
          <w:rFonts w:ascii="Century" w:hAnsi="Century"/>
          <w:color w:val="000000" w:themeColor="text1"/>
          <w:sz w:val="28"/>
          <w:szCs w:val="28"/>
        </w:rPr>
      </w:pPr>
    </w:p>
    <w:p w14:paraId="6D519EE6" w14:textId="322C31E5" w:rsidR="0040173A" w:rsidRPr="00090C5B" w:rsidRDefault="00D25432" w:rsidP="00E466F1">
      <w:pPr>
        <w:spacing w:after="0" w:line="276" w:lineRule="auto"/>
        <w:rPr>
          <w:rFonts w:ascii="Century" w:hAnsi="Century"/>
          <w:color w:val="000000" w:themeColor="text1"/>
          <w:sz w:val="28"/>
          <w:szCs w:val="28"/>
        </w:rPr>
      </w:pPr>
      <w:r w:rsidRPr="00090C5B">
        <w:rPr>
          <w:rFonts w:ascii="Century" w:hAnsi="Century"/>
          <w:color w:val="000000" w:themeColor="text1"/>
          <w:sz w:val="28"/>
          <w:szCs w:val="28"/>
        </w:rPr>
        <w:t>Seymour</w:t>
      </w:r>
      <w:r w:rsidR="00E466F1" w:rsidRPr="00090C5B">
        <w:rPr>
          <w:rFonts w:ascii="Century" w:hAnsi="Century"/>
          <w:color w:val="000000" w:themeColor="text1"/>
          <w:sz w:val="28"/>
          <w:szCs w:val="28"/>
        </w:rPr>
        <w:t xml:space="preserve"> Goodman, </w:t>
      </w:r>
      <w:r w:rsidR="0040173A" w:rsidRPr="00090C5B">
        <w:rPr>
          <w:rFonts w:ascii="Century" w:hAnsi="Century"/>
          <w:color w:val="000000" w:themeColor="text1"/>
          <w:sz w:val="28"/>
          <w:szCs w:val="28"/>
        </w:rPr>
        <w:t>Regents’ Professor</w:t>
      </w:r>
    </w:p>
    <w:p w14:paraId="79A3A7D9" w14:textId="6F49C328" w:rsidR="00E466F1" w:rsidRPr="00090C5B" w:rsidRDefault="00E466F1" w:rsidP="00E466F1">
      <w:pPr>
        <w:spacing w:after="0" w:line="276" w:lineRule="auto"/>
        <w:rPr>
          <w:rFonts w:ascii="Century" w:hAnsi="Century"/>
          <w:color w:val="000000" w:themeColor="text1"/>
          <w:sz w:val="28"/>
          <w:szCs w:val="28"/>
        </w:rPr>
      </w:pPr>
      <w:r w:rsidRPr="00090C5B">
        <w:rPr>
          <w:rFonts w:ascii="Century" w:hAnsi="Century"/>
          <w:color w:val="000000" w:themeColor="text1"/>
          <w:sz w:val="28"/>
          <w:szCs w:val="28"/>
        </w:rPr>
        <w:t>5-1461, 302 Habersham</w:t>
      </w:r>
    </w:p>
    <w:p w14:paraId="166B1B22" w14:textId="29F1B4CC" w:rsidR="00E466F1" w:rsidRPr="00090C5B" w:rsidRDefault="00090C5B" w:rsidP="00E466F1">
      <w:pPr>
        <w:spacing w:after="0" w:line="276" w:lineRule="auto"/>
        <w:rPr>
          <w:rFonts w:ascii="Century" w:hAnsi="Century"/>
          <w:color w:val="000000" w:themeColor="text1"/>
          <w:sz w:val="28"/>
          <w:szCs w:val="28"/>
        </w:rPr>
      </w:pPr>
      <w:hyperlink r:id="rId10" w:history="1">
        <w:r w:rsidR="00E466F1" w:rsidRPr="00090C5B">
          <w:rPr>
            <w:rStyle w:val="Hyperlink"/>
            <w:rFonts w:ascii="Century" w:hAnsi="Century"/>
            <w:color w:val="000000" w:themeColor="text1"/>
            <w:sz w:val="28"/>
            <w:szCs w:val="28"/>
          </w:rPr>
          <w:t>seymour.goodman@inta.gatech.edu</w:t>
        </w:r>
      </w:hyperlink>
    </w:p>
    <w:p w14:paraId="7DCBDEF0" w14:textId="4F9BB909" w:rsidR="00EC0941" w:rsidRPr="00090C5B" w:rsidRDefault="00190181" w:rsidP="00E466F1">
      <w:pPr>
        <w:spacing w:after="0" w:line="276" w:lineRule="auto"/>
        <w:rPr>
          <w:rFonts w:ascii="Century" w:hAnsi="Century"/>
          <w:color w:val="000000" w:themeColor="text1"/>
        </w:rPr>
      </w:pPr>
      <w:r w:rsidRPr="00090C5B">
        <w:rPr>
          <w:rFonts w:ascii="Century" w:hAnsi="Century"/>
          <w:color w:val="000000" w:themeColor="text1"/>
        </w:rPr>
        <w:t xml:space="preserve">Office hours: most </w:t>
      </w:r>
      <w:proofErr w:type="spellStart"/>
      <w:r w:rsidRPr="00090C5B">
        <w:rPr>
          <w:rFonts w:ascii="Century" w:hAnsi="Century"/>
          <w:color w:val="000000" w:themeColor="text1"/>
        </w:rPr>
        <w:t>Tu</w:t>
      </w:r>
      <w:proofErr w:type="gramStart"/>
      <w:r w:rsidRPr="00090C5B">
        <w:rPr>
          <w:rFonts w:ascii="Century" w:hAnsi="Century"/>
          <w:color w:val="000000" w:themeColor="text1"/>
        </w:rPr>
        <w:t>,Th</w:t>
      </w:r>
      <w:proofErr w:type="spellEnd"/>
      <w:proofErr w:type="gramEnd"/>
      <w:r w:rsidRPr="00090C5B">
        <w:rPr>
          <w:rFonts w:ascii="Century" w:hAnsi="Century"/>
          <w:color w:val="000000" w:themeColor="text1"/>
        </w:rPr>
        <w:t xml:space="preserve"> 11-12; by appointment</w:t>
      </w:r>
    </w:p>
    <w:p w14:paraId="0C951D8F" w14:textId="77777777" w:rsidR="00190181" w:rsidRPr="00090C5B" w:rsidRDefault="00190181" w:rsidP="00E466F1">
      <w:pPr>
        <w:spacing w:after="0" w:line="276" w:lineRule="auto"/>
        <w:rPr>
          <w:rFonts w:ascii="Century" w:hAnsi="Century"/>
          <w:color w:val="000000" w:themeColor="text1"/>
        </w:rPr>
      </w:pPr>
    </w:p>
    <w:p w14:paraId="681CF473" w14:textId="27AD98EE" w:rsidR="00B96E68" w:rsidRPr="00090C5B" w:rsidRDefault="00E466F1" w:rsidP="00E466F1">
      <w:pPr>
        <w:spacing w:after="0" w:line="276" w:lineRule="auto"/>
        <w:rPr>
          <w:rFonts w:ascii="Century" w:hAnsi="Century"/>
          <w:color w:val="000000" w:themeColor="text1"/>
          <w:sz w:val="28"/>
          <w:szCs w:val="28"/>
        </w:rPr>
      </w:pPr>
      <w:r w:rsidRPr="00090C5B">
        <w:rPr>
          <w:rFonts w:ascii="Century" w:hAnsi="Century"/>
          <w:color w:val="000000" w:themeColor="text1"/>
          <w:sz w:val="28"/>
          <w:szCs w:val="28"/>
        </w:rPr>
        <w:t xml:space="preserve">Teaching Assistant: </w:t>
      </w:r>
      <w:r w:rsidR="007074A6" w:rsidRPr="00090C5B">
        <w:rPr>
          <w:rFonts w:ascii="Century" w:hAnsi="Century"/>
          <w:color w:val="000000" w:themeColor="text1"/>
          <w:sz w:val="28"/>
          <w:szCs w:val="28"/>
        </w:rPr>
        <w:t>David Frazer</w:t>
      </w:r>
    </w:p>
    <w:p w14:paraId="216480CA" w14:textId="49D0AA3E" w:rsidR="007074A6" w:rsidRPr="00090C5B" w:rsidRDefault="007074A6" w:rsidP="00E466F1">
      <w:pPr>
        <w:spacing w:after="0" w:line="276" w:lineRule="auto"/>
        <w:rPr>
          <w:rFonts w:ascii="Century" w:hAnsi="Century"/>
          <w:color w:val="000000" w:themeColor="text1"/>
          <w:sz w:val="28"/>
          <w:szCs w:val="28"/>
        </w:rPr>
      </w:pPr>
      <w:r w:rsidRPr="00090C5B">
        <w:rPr>
          <w:rFonts w:ascii="Century" w:hAnsi="Century"/>
          <w:color w:val="000000" w:themeColor="text1"/>
          <w:sz w:val="28"/>
          <w:szCs w:val="28"/>
        </w:rPr>
        <w:t>davidmfrazer@gmail.com</w:t>
      </w:r>
    </w:p>
    <w:p w14:paraId="06703770" w14:textId="60DD1978" w:rsidR="00E466F1" w:rsidRPr="00090C5B" w:rsidRDefault="00EC0941" w:rsidP="00E466F1">
      <w:pPr>
        <w:spacing w:after="0" w:line="276" w:lineRule="auto"/>
        <w:rPr>
          <w:rFonts w:ascii="Century" w:hAnsi="Century"/>
          <w:color w:val="000000" w:themeColor="text1"/>
          <w:sz w:val="20"/>
          <w:szCs w:val="20"/>
        </w:rPr>
      </w:pPr>
      <w:r w:rsidRPr="00090C5B">
        <w:rPr>
          <w:rFonts w:ascii="Century" w:hAnsi="Century"/>
          <w:color w:val="000000" w:themeColor="text1"/>
          <w:sz w:val="20"/>
          <w:szCs w:val="20"/>
        </w:rPr>
        <w:t>This syllabus</w:t>
      </w:r>
      <w:r w:rsidR="00AB20ED" w:rsidRPr="00090C5B">
        <w:rPr>
          <w:rFonts w:ascii="Century" w:hAnsi="Century"/>
          <w:color w:val="000000" w:themeColor="text1"/>
          <w:sz w:val="20"/>
          <w:szCs w:val="20"/>
        </w:rPr>
        <w:t xml:space="preserve"> is current as of August</w:t>
      </w:r>
      <w:r w:rsidR="009662C1" w:rsidRPr="00090C5B">
        <w:rPr>
          <w:rFonts w:ascii="Century" w:hAnsi="Century"/>
          <w:color w:val="000000" w:themeColor="text1"/>
          <w:sz w:val="20"/>
          <w:szCs w:val="20"/>
        </w:rPr>
        <w:t xml:space="preserve"> </w:t>
      </w:r>
      <w:r w:rsidR="00090C5B">
        <w:rPr>
          <w:rFonts w:ascii="Century" w:hAnsi="Century"/>
          <w:color w:val="000000" w:themeColor="text1"/>
          <w:sz w:val="20"/>
          <w:szCs w:val="20"/>
        </w:rPr>
        <w:t>15</w:t>
      </w:r>
      <w:r w:rsidR="00715099" w:rsidRPr="00090C5B">
        <w:rPr>
          <w:rFonts w:ascii="Century" w:hAnsi="Century"/>
          <w:color w:val="000000" w:themeColor="text1"/>
          <w:sz w:val="20"/>
          <w:szCs w:val="20"/>
        </w:rPr>
        <w:t>, 2017</w:t>
      </w:r>
    </w:p>
    <w:p w14:paraId="1134A7BC" w14:textId="77777777" w:rsidR="00EC0941" w:rsidRPr="00090C5B" w:rsidRDefault="00EC0941" w:rsidP="00E466F1">
      <w:pPr>
        <w:spacing w:after="0" w:line="276" w:lineRule="auto"/>
        <w:rPr>
          <w:rFonts w:ascii="Century" w:hAnsi="Century"/>
          <w:b/>
          <w:color w:val="000000" w:themeColor="text1"/>
          <w:sz w:val="34"/>
          <w:szCs w:val="34"/>
        </w:rPr>
      </w:pPr>
    </w:p>
    <w:p w14:paraId="0AF56186" w14:textId="1CA0668E" w:rsidR="00C84290" w:rsidRPr="00090C5B" w:rsidRDefault="00F546D1" w:rsidP="00B1700E">
      <w:pPr>
        <w:jc w:val="both"/>
        <w:rPr>
          <w:rFonts w:ascii="Century" w:hAnsi="Century"/>
          <w:b/>
          <w:sz w:val="26"/>
          <w:szCs w:val="26"/>
          <w:u w:val="single"/>
        </w:rPr>
      </w:pPr>
      <w:r w:rsidRPr="00090C5B">
        <w:rPr>
          <w:rFonts w:ascii="Century" w:hAnsi="Century"/>
          <w:b/>
          <w:sz w:val="26"/>
          <w:szCs w:val="26"/>
          <w:u w:val="single"/>
        </w:rPr>
        <w:t>Objectives and Description</w:t>
      </w:r>
      <w:r w:rsidR="00B1700E" w:rsidRPr="00090C5B">
        <w:rPr>
          <w:rFonts w:ascii="Century" w:hAnsi="Century"/>
          <w:b/>
          <w:sz w:val="26"/>
          <w:szCs w:val="26"/>
          <w:u w:val="single"/>
        </w:rPr>
        <w:t>:</w:t>
      </w:r>
    </w:p>
    <w:p w14:paraId="20DF7060" w14:textId="1D2703E9" w:rsidR="00090C5B" w:rsidRPr="00090C5B" w:rsidRDefault="00090C5B" w:rsidP="00090C5B">
      <w:pPr>
        <w:pStyle w:val="NormalWeb"/>
        <w:rPr>
          <w:rFonts w:ascii="Century" w:hAnsi="Century"/>
          <w:b/>
          <w:sz w:val="28"/>
          <w:szCs w:val="28"/>
        </w:rPr>
      </w:pPr>
      <w:r w:rsidRPr="00090C5B">
        <w:rPr>
          <w:rFonts w:ascii="Century" w:hAnsi="Century"/>
          <w:b/>
          <w:sz w:val="28"/>
          <w:szCs w:val="28"/>
        </w:rPr>
        <w:t xml:space="preserve">Key questions to keep in mind over the entire semester: How did modern societies come to be what they are today? How is that changing? </w:t>
      </w:r>
    </w:p>
    <w:p w14:paraId="0EB7458F" w14:textId="67D52C72" w:rsidR="00F546D1" w:rsidRPr="00090C5B" w:rsidRDefault="00F546D1" w:rsidP="00B1700E">
      <w:pPr>
        <w:jc w:val="both"/>
        <w:rPr>
          <w:rFonts w:ascii="Century" w:hAnsi="Century"/>
          <w:sz w:val="26"/>
          <w:szCs w:val="26"/>
        </w:rPr>
      </w:pPr>
      <w:r w:rsidRPr="00090C5B">
        <w:rPr>
          <w:rFonts w:ascii="Century" w:hAnsi="Century"/>
          <w:sz w:val="26"/>
          <w:szCs w:val="26"/>
        </w:rPr>
        <w:t>By the end of this course:</w:t>
      </w:r>
    </w:p>
    <w:p w14:paraId="4F27EF03" w14:textId="2E4CB0B1" w:rsidR="00CC57CB" w:rsidRPr="00090C5B" w:rsidRDefault="00551229" w:rsidP="0040173A">
      <w:pPr>
        <w:ind w:left="1080" w:hanging="360"/>
        <w:rPr>
          <w:rFonts w:ascii="Century" w:hAnsi="Century"/>
          <w:sz w:val="26"/>
          <w:szCs w:val="26"/>
        </w:rPr>
      </w:pPr>
      <w:r w:rsidRPr="00090C5B">
        <w:rPr>
          <w:rFonts w:ascii="Century" w:hAnsi="Century"/>
          <w:sz w:val="26"/>
          <w:szCs w:val="26"/>
        </w:rPr>
        <w:t>1.</w:t>
      </w:r>
      <w:r w:rsidRPr="00090C5B">
        <w:rPr>
          <w:rFonts w:ascii="Century" w:hAnsi="Century"/>
          <w:sz w:val="26"/>
          <w:szCs w:val="26"/>
        </w:rPr>
        <w:tab/>
      </w:r>
      <w:r w:rsidR="00CC57CB" w:rsidRPr="00090C5B">
        <w:rPr>
          <w:rFonts w:ascii="Century" w:hAnsi="Century"/>
          <w:sz w:val="26"/>
          <w:szCs w:val="26"/>
        </w:rPr>
        <w:t>The students will demonstrate an understanding of how geography</w:t>
      </w:r>
      <w:r w:rsidR="0040173A" w:rsidRPr="00090C5B">
        <w:rPr>
          <w:rFonts w:ascii="Century" w:hAnsi="Century"/>
          <w:sz w:val="26"/>
          <w:szCs w:val="26"/>
        </w:rPr>
        <w:t xml:space="preserve"> and environment</w:t>
      </w:r>
      <w:r w:rsidR="006629B6" w:rsidRPr="00090C5B">
        <w:rPr>
          <w:rFonts w:ascii="Century" w:hAnsi="Century"/>
          <w:sz w:val="26"/>
          <w:szCs w:val="26"/>
        </w:rPr>
        <w:t xml:space="preserve"> influence </w:t>
      </w:r>
      <w:r w:rsidR="00CC57CB" w:rsidRPr="00090C5B">
        <w:rPr>
          <w:rFonts w:ascii="Century" w:hAnsi="Century"/>
          <w:sz w:val="26"/>
          <w:szCs w:val="26"/>
        </w:rPr>
        <w:t xml:space="preserve">the development and diffusion of technology. </w:t>
      </w:r>
    </w:p>
    <w:p w14:paraId="7F35A16B" w14:textId="76D59774" w:rsidR="00F546D1" w:rsidRPr="00090C5B" w:rsidRDefault="00C16B3C" w:rsidP="00551229">
      <w:pPr>
        <w:pStyle w:val="ListParagraph"/>
        <w:numPr>
          <w:ilvl w:val="0"/>
          <w:numId w:val="15"/>
        </w:numPr>
        <w:contextualSpacing w:val="0"/>
        <w:rPr>
          <w:rFonts w:ascii="Century" w:hAnsi="Century"/>
          <w:sz w:val="26"/>
          <w:szCs w:val="26"/>
        </w:rPr>
      </w:pPr>
      <w:r w:rsidRPr="00090C5B">
        <w:rPr>
          <w:rFonts w:ascii="Century" w:hAnsi="Century"/>
          <w:sz w:val="26"/>
          <w:szCs w:val="26"/>
        </w:rPr>
        <w:t>The students will demonstrate an understanding of how geography</w:t>
      </w:r>
      <w:r w:rsidR="006629B6" w:rsidRPr="00090C5B">
        <w:rPr>
          <w:rFonts w:ascii="Century" w:hAnsi="Century"/>
          <w:sz w:val="26"/>
          <w:szCs w:val="26"/>
        </w:rPr>
        <w:t>, environment,</w:t>
      </w:r>
      <w:r w:rsidRPr="00090C5B">
        <w:rPr>
          <w:rFonts w:ascii="Century" w:hAnsi="Century"/>
          <w:sz w:val="26"/>
          <w:szCs w:val="26"/>
        </w:rPr>
        <w:t xml:space="preserve"> and technology influence the </w:t>
      </w:r>
      <w:r w:rsidR="00FB080C" w:rsidRPr="00090C5B">
        <w:rPr>
          <w:rFonts w:ascii="Century" w:hAnsi="Century"/>
          <w:sz w:val="26"/>
          <w:szCs w:val="26"/>
        </w:rPr>
        <w:t>development of h</w:t>
      </w:r>
      <w:r w:rsidR="00F546D1" w:rsidRPr="00090C5B">
        <w:rPr>
          <w:rFonts w:ascii="Century" w:hAnsi="Century"/>
          <w:sz w:val="26"/>
          <w:szCs w:val="26"/>
        </w:rPr>
        <w:t>uman societies around the world.</w:t>
      </w:r>
    </w:p>
    <w:p w14:paraId="3B1C9CC7" w14:textId="4D312E98" w:rsidR="00C16B3C" w:rsidRPr="00090C5B" w:rsidRDefault="00C16B3C" w:rsidP="00551229">
      <w:pPr>
        <w:pStyle w:val="ListParagraph"/>
        <w:numPr>
          <w:ilvl w:val="0"/>
          <w:numId w:val="15"/>
        </w:numPr>
        <w:contextualSpacing w:val="0"/>
        <w:rPr>
          <w:rFonts w:ascii="Century" w:hAnsi="Century"/>
          <w:sz w:val="26"/>
          <w:szCs w:val="26"/>
        </w:rPr>
      </w:pPr>
      <w:r w:rsidRPr="00090C5B">
        <w:rPr>
          <w:rFonts w:ascii="Century" w:hAnsi="Century"/>
          <w:sz w:val="26"/>
          <w:szCs w:val="26"/>
        </w:rPr>
        <w:t xml:space="preserve">The students will demonstrate an understanding of how geography, </w:t>
      </w:r>
      <w:r w:rsidR="0040173A" w:rsidRPr="00090C5B">
        <w:rPr>
          <w:rFonts w:ascii="Century" w:hAnsi="Century"/>
          <w:sz w:val="26"/>
          <w:szCs w:val="26"/>
        </w:rPr>
        <w:t xml:space="preserve">environment, </w:t>
      </w:r>
      <w:r w:rsidR="00FB080C" w:rsidRPr="00090C5B">
        <w:rPr>
          <w:rFonts w:ascii="Century" w:hAnsi="Century"/>
          <w:sz w:val="26"/>
          <w:szCs w:val="26"/>
        </w:rPr>
        <w:t>science and te</w:t>
      </w:r>
      <w:r w:rsidR="008D6DA3" w:rsidRPr="00090C5B">
        <w:rPr>
          <w:rFonts w:ascii="Century" w:hAnsi="Century"/>
          <w:sz w:val="26"/>
          <w:szCs w:val="26"/>
        </w:rPr>
        <w:t xml:space="preserve">chnology </w:t>
      </w:r>
      <w:r w:rsidR="006071D3" w:rsidRPr="00090C5B">
        <w:rPr>
          <w:rFonts w:ascii="Century" w:hAnsi="Century"/>
          <w:sz w:val="26"/>
          <w:szCs w:val="26"/>
        </w:rPr>
        <w:t xml:space="preserve">(S&amp;T) </w:t>
      </w:r>
      <w:r w:rsidR="008D6DA3" w:rsidRPr="00090C5B">
        <w:rPr>
          <w:rFonts w:ascii="Century" w:hAnsi="Century"/>
          <w:sz w:val="26"/>
          <w:szCs w:val="26"/>
        </w:rPr>
        <w:t>influence the forms,</w:t>
      </w:r>
      <w:r w:rsidR="00FB080C" w:rsidRPr="00090C5B">
        <w:rPr>
          <w:rFonts w:ascii="Century" w:hAnsi="Century"/>
          <w:sz w:val="26"/>
          <w:szCs w:val="26"/>
        </w:rPr>
        <w:t xml:space="preserve"> conduct</w:t>
      </w:r>
      <w:r w:rsidR="008D6DA3" w:rsidRPr="00090C5B">
        <w:rPr>
          <w:rFonts w:ascii="Century" w:hAnsi="Century"/>
          <w:sz w:val="26"/>
          <w:szCs w:val="26"/>
        </w:rPr>
        <w:t>, and outcomes</w:t>
      </w:r>
      <w:r w:rsidR="00FB080C" w:rsidRPr="00090C5B">
        <w:rPr>
          <w:rFonts w:ascii="Century" w:hAnsi="Century"/>
          <w:sz w:val="26"/>
          <w:szCs w:val="26"/>
        </w:rPr>
        <w:t xml:space="preserve"> of a wide range of conflicts.</w:t>
      </w:r>
      <w:r w:rsidR="00F546D1" w:rsidRPr="00090C5B">
        <w:rPr>
          <w:rFonts w:ascii="Century" w:hAnsi="Century"/>
          <w:sz w:val="26"/>
          <w:szCs w:val="26"/>
        </w:rPr>
        <w:t xml:space="preserve"> </w:t>
      </w:r>
    </w:p>
    <w:p w14:paraId="151A6B78" w14:textId="15B0E3C1" w:rsidR="00F546D1" w:rsidRPr="00090C5B" w:rsidRDefault="00FB080C" w:rsidP="00551229">
      <w:pPr>
        <w:pStyle w:val="ListParagraph"/>
        <w:widowControl w:val="0"/>
        <w:numPr>
          <w:ilvl w:val="0"/>
          <w:numId w:val="15"/>
        </w:numPr>
        <w:tabs>
          <w:tab w:val="left" w:pos="220"/>
          <w:tab w:val="left" w:pos="720"/>
        </w:tabs>
        <w:autoSpaceDE w:val="0"/>
        <w:autoSpaceDN w:val="0"/>
        <w:adjustRightInd w:val="0"/>
        <w:contextualSpacing w:val="0"/>
        <w:rPr>
          <w:rFonts w:ascii="Century" w:hAnsi="Century" w:cs="Times New Roman"/>
          <w:sz w:val="26"/>
          <w:szCs w:val="26"/>
        </w:rPr>
      </w:pPr>
      <w:r w:rsidRPr="00090C5B">
        <w:rPr>
          <w:rFonts w:ascii="Century" w:hAnsi="Century"/>
          <w:sz w:val="26"/>
          <w:szCs w:val="26"/>
        </w:rPr>
        <w:t xml:space="preserve">The students </w:t>
      </w:r>
      <w:r w:rsidR="008D6DA3" w:rsidRPr="00090C5B">
        <w:rPr>
          <w:rFonts w:ascii="Century" w:hAnsi="Century" w:cs="Times New Roman"/>
          <w:sz w:val="26"/>
          <w:szCs w:val="26"/>
        </w:rPr>
        <w:t>will demonstrate an understanding of</w:t>
      </w:r>
      <w:r w:rsidR="006071D3" w:rsidRPr="00090C5B">
        <w:rPr>
          <w:rFonts w:ascii="Century" w:hAnsi="Century" w:cs="Times New Roman"/>
          <w:sz w:val="26"/>
          <w:szCs w:val="26"/>
        </w:rPr>
        <w:t xml:space="preserve"> how S&amp;T </w:t>
      </w:r>
      <w:r w:rsidR="008D6DA3" w:rsidRPr="00090C5B">
        <w:rPr>
          <w:rFonts w:ascii="Century" w:hAnsi="Century" w:cs="Times New Roman"/>
          <w:sz w:val="26"/>
          <w:szCs w:val="26"/>
        </w:rPr>
        <w:t>affect, and are affected by,</w:t>
      </w:r>
      <w:r w:rsidRPr="00090C5B">
        <w:rPr>
          <w:rFonts w:ascii="Century" w:hAnsi="Century" w:cs="Times New Roman"/>
          <w:sz w:val="26"/>
          <w:szCs w:val="26"/>
        </w:rPr>
        <w:t xml:space="preserve"> political and strateg</w:t>
      </w:r>
      <w:r w:rsidR="00310509" w:rsidRPr="00090C5B">
        <w:rPr>
          <w:rFonts w:ascii="Century" w:hAnsi="Century" w:cs="Times New Roman"/>
          <w:sz w:val="26"/>
          <w:szCs w:val="26"/>
        </w:rPr>
        <w:t xml:space="preserve">ic relationships among </w:t>
      </w:r>
      <w:r w:rsidR="004A3314" w:rsidRPr="00090C5B">
        <w:rPr>
          <w:rFonts w:ascii="Century" w:hAnsi="Century" w:cs="Times New Roman"/>
          <w:sz w:val="26"/>
          <w:szCs w:val="26"/>
        </w:rPr>
        <w:lastRenderedPageBreak/>
        <w:t xml:space="preserve">empires and </w:t>
      </w:r>
      <w:r w:rsidR="00310509" w:rsidRPr="00090C5B">
        <w:rPr>
          <w:rFonts w:ascii="Century" w:hAnsi="Century" w:cs="Times New Roman"/>
          <w:sz w:val="26"/>
          <w:szCs w:val="26"/>
        </w:rPr>
        <w:t>nations.</w:t>
      </w:r>
    </w:p>
    <w:p w14:paraId="11C8DDC6" w14:textId="565EE211" w:rsidR="008D6DA3" w:rsidRPr="00090C5B" w:rsidRDefault="002227EF" w:rsidP="00551229">
      <w:pPr>
        <w:pStyle w:val="ListParagraph"/>
        <w:widowControl w:val="0"/>
        <w:numPr>
          <w:ilvl w:val="0"/>
          <w:numId w:val="15"/>
        </w:numPr>
        <w:tabs>
          <w:tab w:val="left" w:pos="220"/>
          <w:tab w:val="left" w:pos="720"/>
        </w:tabs>
        <w:autoSpaceDE w:val="0"/>
        <w:autoSpaceDN w:val="0"/>
        <w:adjustRightInd w:val="0"/>
        <w:contextualSpacing w:val="0"/>
        <w:rPr>
          <w:rFonts w:ascii="Century" w:hAnsi="Century" w:cs="Symbol"/>
          <w:color w:val="1A1A1A"/>
          <w:sz w:val="26"/>
          <w:szCs w:val="26"/>
        </w:rPr>
      </w:pPr>
      <w:r w:rsidRPr="00090C5B">
        <w:rPr>
          <w:rFonts w:ascii="Century" w:hAnsi="Century" w:cs="Times New Roman"/>
          <w:color w:val="1A1A1A"/>
          <w:sz w:val="26"/>
          <w:szCs w:val="26"/>
        </w:rPr>
        <w:t xml:space="preserve">The students </w:t>
      </w:r>
      <w:r w:rsidR="008D6DA3" w:rsidRPr="00090C5B">
        <w:rPr>
          <w:rFonts w:ascii="Century" w:hAnsi="Century" w:cs="Times New Roman"/>
          <w:color w:val="1A1A1A"/>
          <w:sz w:val="26"/>
          <w:szCs w:val="26"/>
        </w:rPr>
        <w:t>will demonstrate the ability to des</w:t>
      </w:r>
      <w:r w:rsidR="00383C9F" w:rsidRPr="00090C5B">
        <w:rPr>
          <w:rFonts w:ascii="Century" w:hAnsi="Century" w:cs="Times New Roman"/>
          <w:color w:val="1A1A1A"/>
          <w:sz w:val="26"/>
          <w:szCs w:val="26"/>
        </w:rPr>
        <w:t>cribe the enabling and causal</w:t>
      </w:r>
      <w:r w:rsidR="008D6DA3" w:rsidRPr="00090C5B">
        <w:rPr>
          <w:rFonts w:ascii="Century" w:hAnsi="Century" w:cs="Times New Roman"/>
          <w:color w:val="1A1A1A"/>
          <w:sz w:val="26"/>
          <w:szCs w:val="26"/>
        </w:rPr>
        <w:t xml:space="preserve"> relationships betw</w:t>
      </w:r>
      <w:r w:rsidR="006071D3" w:rsidRPr="00090C5B">
        <w:rPr>
          <w:rFonts w:ascii="Century" w:hAnsi="Century" w:cs="Times New Roman"/>
          <w:color w:val="1A1A1A"/>
          <w:sz w:val="26"/>
          <w:szCs w:val="26"/>
        </w:rPr>
        <w:t xml:space="preserve">een S&amp;T </w:t>
      </w:r>
      <w:r w:rsidR="008D6DA3" w:rsidRPr="00090C5B">
        <w:rPr>
          <w:rFonts w:ascii="Century" w:hAnsi="Century" w:cs="Times New Roman"/>
          <w:color w:val="1A1A1A"/>
          <w:sz w:val="26"/>
          <w:szCs w:val="26"/>
        </w:rPr>
        <w:t>and international affair</w:t>
      </w:r>
      <w:r w:rsidR="00310509" w:rsidRPr="00090C5B">
        <w:rPr>
          <w:rFonts w:ascii="Century" w:hAnsi="Century" w:cs="Times New Roman"/>
          <w:color w:val="1A1A1A"/>
          <w:sz w:val="26"/>
          <w:szCs w:val="26"/>
        </w:rPr>
        <w:t>s across different topic areas.</w:t>
      </w:r>
    </w:p>
    <w:p w14:paraId="2C6668A9" w14:textId="1E8FAB50" w:rsidR="00C16B3C" w:rsidRPr="00090C5B" w:rsidRDefault="00FB080C" w:rsidP="00B1700E">
      <w:pPr>
        <w:jc w:val="both"/>
        <w:rPr>
          <w:rFonts w:ascii="Century" w:hAnsi="Century"/>
          <w:sz w:val="26"/>
          <w:szCs w:val="26"/>
        </w:rPr>
      </w:pPr>
      <w:r w:rsidRPr="00090C5B">
        <w:rPr>
          <w:rFonts w:ascii="Century" w:hAnsi="Century"/>
          <w:sz w:val="26"/>
          <w:szCs w:val="26"/>
        </w:rPr>
        <w:t xml:space="preserve">This will be accomplished through </w:t>
      </w:r>
      <w:r w:rsidR="00DC66AD" w:rsidRPr="00090C5B">
        <w:rPr>
          <w:rFonts w:ascii="Century" w:hAnsi="Century"/>
          <w:sz w:val="26"/>
          <w:szCs w:val="26"/>
        </w:rPr>
        <w:t>the study of human geography,</w:t>
      </w:r>
      <w:r w:rsidRPr="00090C5B">
        <w:rPr>
          <w:rFonts w:ascii="Century" w:hAnsi="Century"/>
          <w:sz w:val="26"/>
          <w:szCs w:val="26"/>
        </w:rPr>
        <w:t xml:space="preserve"> history</w:t>
      </w:r>
      <w:r w:rsidR="009662C1" w:rsidRPr="00090C5B">
        <w:rPr>
          <w:rFonts w:ascii="Century" w:hAnsi="Century"/>
          <w:sz w:val="26"/>
          <w:szCs w:val="26"/>
        </w:rPr>
        <w:t>, and societal development</w:t>
      </w:r>
      <w:r w:rsidRPr="00090C5B">
        <w:rPr>
          <w:rFonts w:ascii="Century" w:hAnsi="Century"/>
          <w:sz w:val="26"/>
          <w:szCs w:val="26"/>
        </w:rPr>
        <w:t xml:space="preserve"> throu</w:t>
      </w:r>
      <w:r w:rsidR="00AB3007" w:rsidRPr="00090C5B">
        <w:rPr>
          <w:rFonts w:ascii="Century" w:hAnsi="Century"/>
          <w:sz w:val="26"/>
          <w:szCs w:val="26"/>
        </w:rPr>
        <w:t>gh a cumulative sequence of “revolutions”</w:t>
      </w:r>
      <w:r w:rsidRPr="00090C5B">
        <w:rPr>
          <w:rFonts w:ascii="Century" w:hAnsi="Century"/>
          <w:sz w:val="26"/>
          <w:szCs w:val="26"/>
        </w:rPr>
        <w:t xml:space="preserve"> (sometimes called eras </w:t>
      </w:r>
      <w:r w:rsidR="00AB3007" w:rsidRPr="00090C5B">
        <w:rPr>
          <w:rFonts w:ascii="Century" w:hAnsi="Century"/>
          <w:sz w:val="26"/>
          <w:szCs w:val="26"/>
        </w:rPr>
        <w:t>or ages</w:t>
      </w:r>
      <w:r w:rsidR="008D6DA3" w:rsidRPr="00090C5B">
        <w:rPr>
          <w:rFonts w:ascii="Century" w:hAnsi="Century"/>
          <w:sz w:val="26"/>
          <w:szCs w:val="26"/>
        </w:rPr>
        <w:t>) that are</w:t>
      </w:r>
      <w:r w:rsidRPr="00090C5B">
        <w:rPr>
          <w:rFonts w:ascii="Century" w:hAnsi="Century"/>
          <w:sz w:val="26"/>
          <w:szCs w:val="26"/>
        </w:rPr>
        <w:t xml:space="preserve"> at least </w:t>
      </w:r>
      <w:r w:rsidR="00876029" w:rsidRPr="00090C5B">
        <w:rPr>
          <w:rFonts w:ascii="Century" w:hAnsi="Century"/>
          <w:sz w:val="26"/>
          <w:szCs w:val="26"/>
        </w:rPr>
        <w:t>partly defined by new and enormously</w:t>
      </w:r>
      <w:r w:rsidR="00AB20ED" w:rsidRPr="00090C5B">
        <w:rPr>
          <w:rFonts w:ascii="Century" w:hAnsi="Century"/>
          <w:sz w:val="26"/>
          <w:szCs w:val="26"/>
        </w:rPr>
        <w:t xml:space="preserve"> important groups</w:t>
      </w:r>
      <w:r w:rsidRPr="00090C5B">
        <w:rPr>
          <w:rFonts w:ascii="Century" w:hAnsi="Century"/>
          <w:sz w:val="26"/>
          <w:szCs w:val="26"/>
        </w:rPr>
        <w:t xml:space="preserve"> of technologies, namely:</w:t>
      </w:r>
    </w:p>
    <w:p w14:paraId="3F9B7C72" w14:textId="77777777" w:rsidR="00AB3007" w:rsidRPr="00090C5B" w:rsidRDefault="00AB3007" w:rsidP="00AB3007">
      <w:pPr>
        <w:pStyle w:val="ListParagraph"/>
        <w:numPr>
          <w:ilvl w:val="0"/>
          <w:numId w:val="14"/>
        </w:numPr>
        <w:jc w:val="both"/>
        <w:rPr>
          <w:rFonts w:ascii="Century" w:hAnsi="Century"/>
          <w:sz w:val="26"/>
          <w:szCs w:val="26"/>
        </w:rPr>
      </w:pPr>
      <w:r w:rsidRPr="00090C5B">
        <w:rPr>
          <w:rFonts w:ascii="Century" w:hAnsi="Century"/>
          <w:sz w:val="26"/>
          <w:szCs w:val="26"/>
        </w:rPr>
        <w:t>The Cognitive Revolution</w:t>
      </w:r>
    </w:p>
    <w:p w14:paraId="08794C66" w14:textId="49FE5D84" w:rsidR="00AB3007" w:rsidRPr="00090C5B" w:rsidRDefault="00AB3007" w:rsidP="00AB3007">
      <w:pPr>
        <w:pStyle w:val="ListParagraph"/>
        <w:ind w:left="1080"/>
        <w:jc w:val="both"/>
        <w:rPr>
          <w:rFonts w:ascii="Century" w:hAnsi="Century"/>
          <w:sz w:val="26"/>
          <w:szCs w:val="26"/>
        </w:rPr>
      </w:pPr>
      <w:r w:rsidRPr="00090C5B">
        <w:rPr>
          <w:rFonts w:ascii="Century" w:hAnsi="Century"/>
          <w:sz w:val="26"/>
          <w:szCs w:val="26"/>
        </w:rPr>
        <w:t>(To include th</w:t>
      </w:r>
      <w:r w:rsidR="004A3314" w:rsidRPr="00090C5B">
        <w:rPr>
          <w:rFonts w:ascii="Century" w:hAnsi="Century"/>
          <w:sz w:val="26"/>
          <w:szCs w:val="26"/>
        </w:rPr>
        <w:t>e early materials and tools....</w:t>
      </w:r>
      <w:r w:rsidRPr="00090C5B">
        <w:rPr>
          <w:rFonts w:ascii="Century" w:hAnsi="Century"/>
          <w:sz w:val="26"/>
          <w:szCs w:val="26"/>
        </w:rPr>
        <w:t>)</w:t>
      </w:r>
    </w:p>
    <w:p w14:paraId="704179D9" w14:textId="5B79221C" w:rsidR="00AB3007" w:rsidRPr="00090C5B" w:rsidRDefault="00AB3007" w:rsidP="00AB3007">
      <w:pPr>
        <w:pStyle w:val="ListParagraph"/>
        <w:numPr>
          <w:ilvl w:val="0"/>
          <w:numId w:val="14"/>
        </w:numPr>
        <w:jc w:val="both"/>
        <w:rPr>
          <w:rFonts w:ascii="Century" w:hAnsi="Century"/>
          <w:sz w:val="26"/>
          <w:szCs w:val="26"/>
        </w:rPr>
      </w:pPr>
      <w:r w:rsidRPr="00090C5B">
        <w:rPr>
          <w:rFonts w:ascii="Century" w:hAnsi="Century"/>
          <w:sz w:val="26"/>
          <w:szCs w:val="26"/>
        </w:rPr>
        <w:t>The Agricultural Revolution</w:t>
      </w:r>
    </w:p>
    <w:p w14:paraId="27D810A9" w14:textId="1457A0B3" w:rsidR="00AB3007" w:rsidRPr="00090C5B" w:rsidRDefault="00AB3007" w:rsidP="00AB3007">
      <w:pPr>
        <w:pStyle w:val="ListParagraph"/>
        <w:numPr>
          <w:ilvl w:val="0"/>
          <w:numId w:val="14"/>
        </w:numPr>
        <w:jc w:val="both"/>
        <w:rPr>
          <w:rFonts w:ascii="Century" w:hAnsi="Century"/>
          <w:sz w:val="26"/>
          <w:szCs w:val="26"/>
        </w:rPr>
      </w:pPr>
      <w:r w:rsidRPr="00090C5B">
        <w:rPr>
          <w:rFonts w:ascii="Century" w:hAnsi="Century"/>
          <w:sz w:val="26"/>
          <w:szCs w:val="26"/>
        </w:rPr>
        <w:t>The Scientific and Industrial Revolutions</w:t>
      </w:r>
    </w:p>
    <w:p w14:paraId="0716E4E4" w14:textId="6EFEAB7F" w:rsidR="00AB3007" w:rsidRPr="00090C5B" w:rsidRDefault="00AB3007" w:rsidP="00AB3007">
      <w:pPr>
        <w:pStyle w:val="ListParagraph"/>
        <w:ind w:left="1080"/>
        <w:jc w:val="both"/>
        <w:rPr>
          <w:rFonts w:ascii="Century" w:hAnsi="Century"/>
          <w:sz w:val="26"/>
          <w:szCs w:val="26"/>
        </w:rPr>
      </w:pPr>
      <w:r w:rsidRPr="00090C5B">
        <w:rPr>
          <w:rFonts w:ascii="Century" w:hAnsi="Century"/>
          <w:sz w:val="26"/>
          <w:szCs w:val="26"/>
        </w:rPr>
        <w:t xml:space="preserve">(To include the ages of machines, exploration and discovery, </w:t>
      </w:r>
      <w:r w:rsidR="00AB20ED" w:rsidRPr="00090C5B">
        <w:rPr>
          <w:rFonts w:ascii="Century" w:hAnsi="Century"/>
          <w:sz w:val="26"/>
          <w:szCs w:val="26"/>
        </w:rPr>
        <w:t>atomic, and flight</w:t>
      </w:r>
      <w:r w:rsidRPr="00090C5B">
        <w:rPr>
          <w:rFonts w:ascii="Century" w:hAnsi="Century"/>
          <w:sz w:val="26"/>
          <w:szCs w:val="26"/>
        </w:rPr>
        <w:t>)</w:t>
      </w:r>
    </w:p>
    <w:p w14:paraId="6F6D40B2" w14:textId="52C7E1EC" w:rsidR="000966B6" w:rsidRPr="00090C5B" w:rsidRDefault="00E86FD2" w:rsidP="00B1700E">
      <w:pPr>
        <w:pStyle w:val="ListParagraph"/>
        <w:numPr>
          <w:ilvl w:val="0"/>
          <w:numId w:val="14"/>
        </w:numPr>
        <w:spacing w:line="360" w:lineRule="auto"/>
        <w:jc w:val="both"/>
        <w:rPr>
          <w:rFonts w:ascii="Century" w:hAnsi="Century"/>
          <w:sz w:val="26"/>
          <w:szCs w:val="26"/>
        </w:rPr>
      </w:pPr>
      <w:r w:rsidRPr="00090C5B">
        <w:rPr>
          <w:rFonts w:ascii="Century" w:hAnsi="Century"/>
          <w:sz w:val="26"/>
          <w:szCs w:val="26"/>
        </w:rPr>
        <w:t xml:space="preserve">The </w:t>
      </w:r>
      <w:r w:rsidR="004A3314" w:rsidRPr="00090C5B">
        <w:rPr>
          <w:rFonts w:ascii="Century" w:hAnsi="Century"/>
          <w:sz w:val="26"/>
          <w:szCs w:val="26"/>
        </w:rPr>
        <w:t>Information Revolution</w:t>
      </w:r>
      <w:r w:rsidR="00AB3007" w:rsidRPr="00090C5B">
        <w:rPr>
          <w:rFonts w:ascii="Century" w:hAnsi="Century"/>
          <w:sz w:val="26"/>
          <w:szCs w:val="26"/>
        </w:rPr>
        <w:t xml:space="preserve"> (?)</w:t>
      </w:r>
    </w:p>
    <w:p w14:paraId="6854B65A" w14:textId="7179FBE4" w:rsidR="000966B6" w:rsidRPr="00090C5B" w:rsidRDefault="00876029" w:rsidP="00B1700E">
      <w:pPr>
        <w:jc w:val="both"/>
        <w:rPr>
          <w:rFonts w:ascii="Century" w:hAnsi="Century"/>
          <w:sz w:val="26"/>
          <w:szCs w:val="26"/>
        </w:rPr>
      </w:pPr>
      <w:r w:rsidRPr="00090C5B">
        <w:rPr>
          <w:rFonts w:ascii="Century" w:hAnsi="Century"/>
          <w:sz w:val="26"/>
          <w:szCs w:val="26"/>
        </w:rPr>
        <w:t xml:space="preserve">The primary </w:t>
      </w:r>
      <w:r w:rsidR="008D6DA3" w:rsidRPr="00090C5B">
        <w:rPr>
          <w:rFonts w:ascii="Century" w:hAnsi="Century"/>
          <w:sz w:val="26"/>
          <w:szCs w:val="26"/>
        </w:rPr>
        <w:t xml:space="preserve">and cumulative </w:t>
      </w:r>
      <w:r w:rsidRPr="00090C5B">
        <w:rPr>
          <w:rFonts w:ascii="Century" w:hAnsi="Century"/>
          <w:sz w:val="26"/>
          <w:szCs w:val="26"/>
        </w:rPr>
        <w:t xml:space="preserve">outcomes of </w:t>
      </w:r>
      <w:r w:rsidR="00875F1E" w:rsidRPr="00090C5B">
        <w:rPr>
          <w:rFonts w:ascii="Century" w:hAnsi="Century"/>
          <w:sz w:val="26"/>
          <w:szCs w:val="26"/>
        </w:rPr>
        <w:t>all of these revolutions</w:t>
      </w:r>
      <w:r w:rsidR="00DC66AD" w:rsidRPr="00090C5B">
        <w:rPr>
          <w:rFonts w:ascii="Century" w:hAnsi="Century"/>
          <w:sz w:val="26"/>
          <w:szCs w:val="26"/>
        </w:rPr>
        <w:t xml:space="preserve"> are still with</w:t>
      </w:r>
      <w:r w:rsidRPr="00090C5B">
        <w:rPr>
          <w:rFonts w:ascii="Century" w:hAnsi="Century"/>
          <w:sz w:val="26"/>
          <w:szCs w:val="26"/>
        </w:rPr>
        <w:t xml:space="preserve"> us and w</w:t>
      </w:r>
      <w:r w:rsidR="00AB20ED" w:rsidRPr="00090C5B">
        <w:rPr>
          <w:rFonts w:ascii="Century" w:hAnsi="Century"/>
          <w:sz w:val="26"/>
          <w:szCs w:val="26"/>
        </w:rPr>
        <w:t>ill continue to define and determine our future</w:t>
      </w:r>
      <w:r w:rsidRPr="00090C5B">
        <w:rPr>
          <w:rFonts w:ascii="Century" w:hAnsi="Century"/>
          <w:sz w:val="26"/>
          <w:szCs w:val="26"/>
        </w:rPr>
        <w:t>.</w:t>
      </w:r>
    </w:p>
    <w:p w14:paraId="5EB47C98" w14:textId="77777777" w:rsidR="00AB20ED" w:rsidRPr="00090C5B" w:rsidRDefault="00AB20ED" w:rsidP="00AB20ED">
      <w:pPr>
        <w:jc w:val="both"/>
        <w:rPr>
          <w:rFonts w:ascii="Century" w:hAnsi="Century"/>
          <w:sz w:val="26"/>
          <w:szCs w:val="26"/>
        </w:rPr>
      </w:pPr>
      <w:r w:rsidRPr="00090C5B">
        <w:rPr>
          <w:rFonts w:ascii="Century" w:hAnsi="Century"/>
          <w:b/>
          <w:sz w:val="26"/>
          <w:szCs w:val="26"/>
          <w:u w:val="single"/>
        </w:rPr>
        <w:t>Coverage of major technology streams</w:t>
      </w:r>
      <w:r w:rsidRPr="00090C5B">
        <w:rPr>
          <w:rFonts w:ascii="Century" w:hAnsi="Century"/>
          <w:sz w:val="26"/>
          <w:szCs w:val="26"/>
        </w:rPr>
        <w:t xml:space="preserve">: </w:t>
      </w:r>
    </w:p>
    <w:p w14:paraId="7BC7AA57" w14:textId="7CCDCA06" w:rsidR="00876029" w:rsidRPr="00090C5B" w:rsidRDefault="00AB20ED" w:rsidP="00B1700E">
      <w:pPr>
        <w:jc w:val="both"/>
        <w:rPr>
          <w:rFonts w:ascii="Century" w:hAnsi="Century"/>
          <w:sz w:val="26"/>
          <w:szCs w:val="26"/>
        </w:rPr>
      </w:pPr>
      <w:r w:rsidRPr="00090C5B">
        <w:rPr>
          <w:rFonts w:ascii="Century" w:hAnsi="Century"/>
          <w:sz w:val="26"/>
          <w:szCs w:val="26"/>
        </w:rPr>
        <w:t xml:space="preserve">Over the course of the semester we will use some class time to periodically cover the following long term, civilization building, technology streams: communications, energy, food, health, materials, propulsion, transport. </w:t>
      </w:r>
    </w:p>
    <w:p w14:paraId="169528D6" w14:textId="57B8D1C7" w:rsidR="000966B6" w:rsidRPr="00B1700E" w:rsidRDefault="000966B6" w:rsidP="00B1700E">
      <w:pPr>
        <w:jc w:val="both"/>
        <w:rPr>
          <w:rFonts w:ascii="Century" w:hAnsi="Century"/>
          <w:sz w:val="26"/>
          <w:szCs w:val="26"/>
        </w:rPr>
      </w:pPr>
      <w:r w:rsidRPr="00B1700E">
        <w:rPr>
          <w:rFonts w:ascii="Century" w:hAnsi="Century"/>
          <w:b/>
          <w:sz w:val="26"/>
          <w:szCs w:val="26"/>
          <w:u w:val="single"/>
        </w:rPr>
        <w:t>Primary texts</w:t>
      </w:r>
      <w:r w:rsidRPr="00B1700E">
        <w:rPr>
          <w:rFonts w:ascii="Century" w:hAnsi="Century"/>
          <w:sz w:val="26"/>
          <w:szCs w:val="26"/>
        </w:rPr>
        <w:t>:</w:t>
      </w:r>
    </w:p>
    <w:p w14:paraId="6BFC52AC" w14:textId="52EEBE37" w:rsidR="004665FB" w:rsidRDefault="00D71858" w:rsidP="0040173A">
      <w:pPr>
        <w:rPr>
          <w:rFonts w:ascii="Century" w:hAnsi="Century"/>
          <w:sz w:val="26"/>
          <w:szCs w:val="26"/>
        </w:rPr>
      </w:pPr>
      <w:r w:rsidRPr="00B1700E">
        <w:rPr>
          <w:rFonts w:ascii="Century" w:hAnsi="Century"/>
          <w:sz w:val="26"/>
          <w:szCs w:val="26"/>
        </w:rPr>
        <w:t xml:space="preserve">Jared Diamond, </w:t>
      </w:r>
      <w:r w:rsidRPr="00B1700E">
        <w:rPr>
          <w:rFonts w:ascii="Century" w:hAnsi="Century"/>
          <w:b/>
          <w:i/>
          <w:sz w:val="26"/>
          <w:szCs w:val="26"/>
        </w:rPr>
        <w:t>Guns, Germs, and Steel: The Fates of Human Societies,</w:t>
      </w:r>
      <w:r w:rsidRPr="00B1700E">
        <w:rPr>
          <w:rFonts w:ascii="Century" w:hAnsi="Century"/>
          <w:sz w:val="26"/>
          <w:szCs w:val="26"/>
        </w:rPr>
        <w:t xml:space="preserve"> Norton, NY, 1999.</w:t>
      </w:r>
      <w:r w:rsidR="00F91AB7" w:rsidRPr="00B1700E">
        <w:rPr>
          <w:rFonts w:ascii="Century" w:hAnsi="Century"/>
          <w:sz w:val="26"/>
          <w:szCs w:val="26"/>
        </w:rPr>
        <w:t xml:space="preserve"> Chapters </w:t>
      </w:r>
      <w:r w:rsidR="00F76A47" w:rsidRPr="00B1700E">
        <w:rPr>
          <w:rFonts w:ascii="Century" w:hAnsi="Century"/>
          <w:sz w:val="26"/>
          <w:szCs w:val="26"/>
        </w:rPr>
        <w:t xml:space="preserve">in the schedule below </w:t>
      </w:r>
      <w:r w:rsidR="00F91AB7" w:rsidRPr="00B1700E">
        <w:rPr>
          <w:rFonts w:ascii="Century" w:hAnsi="Century"/>
          <w:sz w:val="26"/>
          <w:szCs w:val="26"/>
        </w:rPr>
        <w:t>will be des</w:t>
      </w:r>
      <w:r w:rsidR="0040173A">
        <w:rPr>
          <w:rFonts w:ascii="Century" w:hAnsi="Century"/>
          <w:sz w:val="26"/>
          <w:szCs w:val="26"/>
        </w:rPr>
        <w:t xml:space="preserve">ignated </w:t>
      </w:r>
      <w:proofErr w:type="spellStart"/>
      <w:r w:rsidR="0040173A">
        <w:rPr>
          <w:rFonts w:ascii="Century" w:hAnsi="Century"/>
          <w:sz w:val="26"/>
          <w:szCs w:val="26"/>
        </w:rPr>
        <w:t>Dn</w:t>
      </w:r>
      <w:proofErr w:type="spellEnd"/>
      <w:r w:rsidR="0040173A">
        <w:rPr>
          <w:rFonts w:ascii="Century" w:hAnsi="Century"/>
          <w:sz w:val="26"/>
          <w:szCs w:val="26"/>
        </w:rPr>
        <w:t xml:space="preserve">, where n = chapter number as in the </w:t>
      </w:r>
      <w:proofErr w:type="spellStart"/>
      <w:r w:rsidR="0040173A">
        <w:rPr>
          <w:rFonts w:ascii="Century" w:hAnsi="Century"/>
          <w:sz w:val="26"/>
          <w:szCs w:val="26"/>
        </w:rPr>
        <w:t>ToC</w:t>
      </w:r>
      <w:proofErr w:type="spellEnd"/>
      <w:r w:rsidR="00F91AB7" w:rsidRPr="00B1700E">
        <w:rPr>
          <w:rFonts w:ascii="Century" w:hAnsi="Century"/>
          <w:sz w:val="26"/>
          <w:szCs w:val="26"/>
        </w:rPr>
        <w:t>.</w:t>
      </w:r>
    </w:p>
    <w:p w14:paraId="7808ACDB" w14:textId="3E0AE5A7" w:rsidR="0040173A" w:rsidRPr="00B1700E" w:rsidRDefault="00C11608" w:rsidP="0040173A">
      <w:pPr>
        <w:rPr>
          <w:rFonts w:ascii="Century" w:hAnsi="Century"/>
          <w:sz w:val="26"/>
          <w:szCs w:val="26"/>
        </w:rPr>
      </w:pPr>
      <w:r>
        <w:rPr>
          <w:rFonts w:ascii="Century" w:hAnsi="Century"/>
          <w:sz w:val="26"/>
          <w:szCs w:val="26"/>
        </w:rPr>
        <w:t xml:space="preserve">Yuval Noah </w:t>
      </w:r>
      <w:proofErr w:type="spellStart"/>
      <w:r>
        <w:rPr>
          <w:rFonts w:ascii="Century" w:hAnsi="Century"/>
          <w:sz w:val="26"/>
          <w:szCs w:val="26"/>
        </w:rPr>
        <w:t>Harari</w:t>
      </w:r>
      <w:proofErr w:type="spellEnd"/>
      <w:r>
        <w:rPr>
          <w:rFonts w:ascii="Century" w:hAnsi="Century"/>
          <w:sz w:val="26"/>
          <w:szCs w:val="26"/>
        </w:rPr>
        <w:t xml:space="preserve">, </w:t>
      </w:r>
      <w:r w:rsidRPr="006B2C49">
        <w:rPr>
          <w:rFonts w:ascii="Century" w:hAnsi="Century"/>
          <w:b/>
          <w:i/>
          <w:sz w:val="26"/>
          <w:szCs w:val="26"/>
        </w:rPr>
        <w:t>Sapiens</w:t>
      </w:r>
      <w:r>
        <w:rPr>
          <w:rFonts w:ascii="Century" w:hAnsi="Century"/>
          <w:sz w:val="26"/>
          <w:szCs w:val="26"/>
        </w:rPr>
        <w:t xml:space="preserve">, HarperCollins, NY, 2015. Chapters will be designated </w:t>
      </w:r>
      <w:proofErr w:type="spellStart"/>
      <w:r>
        <w:rPr>
          <w:rFonts w:ascii="Century" w:hAnsi="Century"/>
          <w:sz w:val="26"/>
          <w:szCs w:val="26"/>
        </w:rPr>
        <w:t>Hn</w:t>
      </w:r>
      <w:proofErr w:type="spellEnd"/>
      <w:r>
        <w:rPr>
          <w:rFonts w:ascii="Century" w:hAnsi="Century"/>
          <w:sz w:val="26"/>
          <w:szCs w:val="26"/>
        </w:rPr>
        <w:t>.</w:t>
      </w:r>
    </w:p>
    <w:p w14:paraId="6C47B6D1" w14:textId="32EC882E" w:rsidR="00D71858" w:rsidRPr="00B1700E" w:rsidRDefault="00D71858" w:rsidP="0040173A">
      <w:pPr>
        <w:rPr>
          <w:rFonts w:ascii="Century" w:hAnsi="Century"/>
          <w:sz w:val="26"/>
          <w:szCs w:val="26"/>
        </w:rPr>
      </w:pPr>
      <w:r w:rsidRPr="00B1700E">
        <w:rPr>
          <w:rFonts w:ascii="Century" w:hAnsi="Century"/>
          <w:sz w:val="26"/>
          <w:szCs w:val="26"/>
        </w:rPr>
        <w:t xml:space="preserve">Martin van </w:t>
      </w:r>
      <w:proofErr w:type="spellStart"/>
      <w:r w:rsidRPr="00B1700E">
        <w:rPr>
          <w:rFonts w:ascii="Century" w:hAnsi="Century"/>
          <w:sz w:val="26"/>
          <w:szCs w:val="26"/>
        </w:rPr>
        <w:t>Creveld</w:t>
      </w:r>
      <w:proofErr w:type="spellEnd"/>
      <w:r w:rsidRPr="00B1700E">
        <w:rPr>
          <w:rFonts w:ascii="Century" w:hAnsi="Century"/>
          <w:sz w:val="26"/>
          <w:szCs w:val="26"/>
        </w:rPr>
        <w:t xml:space="preserve">, </w:t>
      </w:r>
      <w:r w:rsidRPr="00B1700E">
        <w:rPr>
          <w:rFonts w:ascii="Century" w:hAnsi="Century"/>
          <w:b/>
          <w:i/>
          <w:sz w:val="26"/>
          <w:szCs w:val="26"/>
        </w:rPr>
        <w:t>Technology and War: From 2000 BC to the Present</w:t>
      </w:r>
      <w:r w:rsidRPr="00B1700E">
        <w:rPr>
          <w:rFonts w:ascii="Century" w:hAnsi="Century"/>
          <w:sz w:val="26"/>
          <w:szCs w:val="26"/>
        </w:rPr>
        <w:t xml:space="preserve">, Free Press, </w:t>
      </w:r>
      <w:proofErr w:type="gramStart"/>
      <w:r w:rsidRPr="00B1700E">
        <w:rPr>
          <w:rFonts w:ascii="Century" w:hAnsi="Century"/>
          <w:sz w:val="26"/>
          <w:szCs w:val="26"/>
        </w:rPr>
        <w:t>NY</w:t>
      </w:r>
      <w:proofErr w:type="gramEnd"/>
      <w:r w:rsidRPr="00B1700E">
        <w:rPr>
          <w:rFonts w:ascii="Century" w:hAnsi="Century"/>
          <w:sz w:val="26"/>
          <w:szCs w:val="26"/>
        </w:rPr>
        <w:t>, 1989.</w:t>
      </w:r>
      <w:r w:rsidR="00F91AB7" w:rsidRPr="00B1700E">
        <w:rPr>
          <w:rFonts w:ascii="Century" w:hAnsi="Century"/>
          <w:sz w:val="26"/>
          <w:szCs w:val="26"/>
        </w:rPr>
        <w:t xml:space="preserve"> Chapters will be designated </w:t>
      </w:r>
      <w:proofErr w:type="spellStart"/>
      <w:r w:rsidR="00F91AB7" w:rsidRPr="00B1700E">
        <w:rPr>
          <w:rFonts w:ascii="Century" w:hAnsi="Century"/>
          <w:sz w:val="26"/>
          <w:szCs w:val="26"/>
        </w:rPr>
        <w:t>Cn</w:t>
      </w:r>
      <w:proofErr w:type="spellEnd"/>
      <w:r w:rsidR="00F91AB7" w:rsidRPr="00B1700E">
        <w:rPr>
          <w:rFonts w:ascii="Century" w:hAnsi="Century"/>
          <w:sz w:val="26"/>
          <w:szCs w:val="26"/>
        </w:rPr>
        <w:t>.</w:t>
      </w:r>
    </w:p>
    <w:p w14:paraId="5994E636" w14:textId="0CA39D1B" w:rsidR="00733CE4" w:rsidRPr="00B1700E" w:rsidRDefault="00733CE4" w:rsidP="0040173A">
      <w:pPr>
        <w:rPr>
          <w:rFonts w:ascii="Century" w:hAnsi="Century"/>
          <w:sz w:val="26"/>
          <w:szCs w:val="26"/>
        </w:rPr>
      </w:pPr>
      <w:r>
        <w:rPr>
          <w:rFonts w:ascii="Century" w:hAnsi="Century"/>
          <w:sz w:val="26"/>
          <w:szCs w:val="26"/>
        </w:rPr>
        <w:t>The</w:t>
      </w:r>
      <w:r w:rsidR="00831218">
        <w:rPr>
          <w:rFonts w:ascii="Century" w:hAnsi="Century"/>
          <w:sz w:val="26"/>
          <w:szCs w:val="26"/>
        </w:rPr>
        <w:t>se</w:t>
      </w:r>
      <w:r>
        <w:rPr>
          <w:rFonts w:ascii="Century" w:hAnsi="Century"/>
          <w:sz w:val="26"/>
          <w:szCs w:val="26"/>
        </w:rPr>
        <w:t xml:space="preserve"> books are available at the campus B&amp;N</w:t>
      </w:r>
      <w:r w:rsidR="00831218">
        <w:rPr>
          <w:rFonts w:ascii="Century" w:hAnsi="Century"/>
          <w:sz w:val="26"/>
          <w:szCs w:val="26"/>
        </w:rPr>
        <w:t xml:space="preserve"> and</w:t>
      </w:r>
      <w:r>
        <w:rPr>
          <w:rFonts w:ascii="Century" w:hAnsi="Century"/>
          <w:sz w:val="26"/>
          <w:szCs w:val="26"/>
        </w:rPr>
        <w:t xml:space="preserve"> </w:t>
      </w:r>
      <w:r w:rsidR="0013178E">
        <w:rPr>
          <w:rFonts w:ascii="Century" w:hAnsi="Century"/>
          <w:sz w:val="26"/>
          <w:szCs w:val="26"/>
        </w:rPr>
        <w:t>via Amazon.com</w:t>
      </w:r>
      <w:r>
        <w:rPr>
          <w:rFonts w:ascii="Century" w:hAnsi="Century"/>
          <w:sz w:val="26"/>
          <w:szCs w:val="26"/>
        </w:rPr>
        <w:t>.</w:t>
      </w:r>
    </w:p>
    <w:p w14:paraId="53EF4C9C" w14:textId="30951B77" w:rsidR="00AB3007" w:rsidRDefault="00AB3007" w:rsidP="00B1700E">
      <w:pPr>
        <w:jc w:val="both"/>
        <w:rPr>
          <w:rFonts w:ascii="Century" w:hAnsi="Century"/>
          <w:sz w:val="26"/>
          <w:szCs w:val="26"/>
        </w:rPr>
      </w:pPr>
      <w:r>
        <w:rPr>
          <w:rFonts w:ascii="Century" w:hAnsi="Century"/>
          <w:sz w:val="26"/>
          <w:szCs w:val="26"/>
        </w:rPr>
        <w:t>Please have at least half of each week’s readings done before the first class of that week.</w:t>
      </w:r>
    </w:p>
    <w:p w14:paraId="10ED5398" w14:textId="77777777" w:rsidR="000E6B69" w:rsidRPr="00490145" w:rsidRDefault="000E6B69" w:rsidP="00B1700E">
      <w:pPr>
        <w:jc w:val="both"/>
        <w:rPr>
          <w:rFonts w:ascii="Century" w:hAnsi="Century"/>
          <w:sz w:val="26"/>
          <w:szCs w:val="26"/>
        </w:rPr>
      </w:pPr>
    </w:p>
    <w:p w14:paraId="4D0C341F" w14:textId="552ABA88" w:rsidR="00783CB2" w:rsidRPr="00B1700E" w:rsidRDefault="00783CB2" w:rsidP="00B1700E">
      <w:pPr>
        <w:jc w:val="both"/>
        <w:rPr>
          <w:rFonts w:ascii="Century" w:hAnsi="Century"/>
          <w:b/>
          <w:sz w:val="26"/>
          <w:szCs w:val="26"/>
        </w:rPr>
      </w:pPr>
      <w:r w:rsidRPr="00B1700E">
        <w:rPr>
          <w:rFonts w:ascii="Century" w:hAnsi="Century"/>
          <w:b/>
          <w:sz w:val="26"/>
          <w:szCs w:val="26"/>
          <w:u w:val="single"/>
        </w:rPr>
        <w:t>Grading</w:t>
      </w:r>
      <w:r w:rsidRPr="00B1700E">
        <w:rPr>
          <w:rFonts w:ascii="Century" w:hAnsi="Century"/>
          <w:b/>
          <w:sz w:val="26"/>
          <w:szCs w:val="26"/>
        </w:rPr>
        <w:t>:</w:t>
      </w:r>
    </w:p>
    <w:p w14:paraId="68385BE8" w14:textId="2D948799" w:rsidR="00783CB2" w:rsidRDefault="006071D3" w:rsidP="00B1700E">
      <w:pPr>
        <w:jc w:val="both"/>
        <w:rPr>
          <w:rFonts w:ascii="Century" w:hAnsi="Century"/>
          <w:sz w:val="26"/>
          <w:szCs w:val="26"/>
        </w:rPr>
      </w:pPr>
      <w:r>
        <w:rPr>
          <w:rFonts w:ascii="Century" w:hAnsi="Century"/>
          <w:sz w:val="26"/>
          <w:szCs w:val="26"/>
        </w:rPr>
        <w:t>3</w:t>
      </w:r>
      <w:r w:rsidR="00490145">
        <w:rPr>
          <w:rFonts w:ascii="Century" w:hAnsi="Century"/>
          <w:sz w:val="26"/>
          <w:szCs w:val="26"/>
        </w:rPr>
        <w:t>0</w:t>
      </w:r>
      <w:r w:rsidR="009C0CAF">
        <w:rPr>
          <w:rFonts w:ascii="Century" w:hAnsi="Century"/>
          <w:sz w:val="26"/>
          <w:szCs w:val="26"/>
        </w:rPr>
        <w:t>%</w:t>
      </w:r>
      <w:r w:rsidR="009C0CAF">
        <w:rPr>
          <w:rFonts w:ascii="Century" w:hAnsi="Century"/>
          <w:sz w:val="26"/>
          <w:szCs w:val="26"/>
        </w:rPr>
        <w:tab/>
      </w:r>
      <w:r w:rsidR="00783CB2" w:rsidRPr="00B1700E">
        <w:rPr>
          <w:rFonts w:ascii="Century" w:hAnsi="Century"/>
          <w:sz w:val="26"/>
          <w:szCs w:val="26"/>
        </w:rPr>
        <w:t>Class participation</w:t>
      </w:r>
      <w:r w:rsidR="006845B4" w:rsidRPr="00B1700E">
        <w:rPr>
          <w:rFonts w:ascii="Century" w:hAnsi="Century"/>
          <w:sz w:val="26"/>
          <w:szCs w:val="26"/>
        </w:rPr>
        <w:t>, attendance,</w:t>
      </w:r>
      <w:r>
        <w:rPr>
          <w:rFonts w:ascii="Century" w:hAnsi="Century"/>
          <w:sz w:val="26"/>
          <w:szCs w:val="26"/>
        </w:rPr>
        <w:t xml:space="preserve"> </w:t>
      </w:r>
      <w:r w:rsidR="00783CB2" w:rsidRPr="00B1700E">
        <w:rPr>
          <w:rFonts w:ascii="Century" w:hAnsi="Century"/>
          <w:sz w:val="26"/>
          <w:szCs w:val="26"/>
        </w:rPr>
        <w:t>short writing assignments</w:t>
      </w:r>
    </w:p>
    <w:p w14:paraId="4A2BE980" w14:textId="6B5B13D6" w:rsidR="00783CB2" w:rsidRPr="00B1700E" w:rsidRDefault="003D7607" w:rsidP="00B1700E">
      <w:pPr>
        <w:jc w:val="both"/>
        <w:rPr>
          <w:rFonts w:ascii="Century" w:hAnsi="Century"/>
          <w:sz w:val="26"/>
          <w:szCs w:val="26"/>
        </w:rPr>
      </w:pPr>
      <w:r>
        <w:rPr>
          <w:rFonts w:ascii="Century" w:hAnsi="Century"/>
          <w:sz w:val="26"/>
          <w:szCs w:val="26"/>
        </w:rPr>
        <w:t>3</w:t>
      </w:r>
      <w:r w:rsidR="009662C1">
        <w:rPr>
          <w:rFonts w:ascii="Century" w:hAnsi="Century"/>
          <w:sz w:val="26"/>
          <w:szCs w:val="26"/>
        </w:rPr>
        <w:t>5</w:t>
      </w:r>
      <w:r w:rsidR="00783CB2" w:rsidRPr="00B1700E">
        <w:rPr>
          <w:rFonts w:ascii="Century" w:hAnsi="Century"/>
          <w:sz w:val="26"/>
          <w:szCs w:val="26"/>
        </w:rPr>
        <w:t>%</w:t>
      </w:r>
      <w:r w:rsidR="00783CB2" w:rsidRPr="00B1700E">
        <w:rPr>
          <w:rFonts w:ascii="Century" w:hAnsi="Century"/>
          <w:sz w:val="26"/>
          <w:szCs w:val="26"/>
        </w:rPr>
        <w:tab/>
      </w:r>
      <w:r w:rsidR="009C0CAF">
        <w:rPr>
          <w:rFonts w:ascii="Century" w:hAnsi="Century"/>
          <w:sz w:val="26"/>
          <w:szCs w:val="26"/>
        </w:rPr>
        <w:t>Midterm</w:t>
      </w:r>
      <w:r w:rsidR="009D33A5">
        <w:rPr>
          <w:rFonts w:ascii="Century" w:hAnsi="Century"/>
          <w:sz w:val="26"/>
          <w:szCs w:val="26"/>
        </w:rPr>
        <w:t xml:space="preserve"> (E1)</w:t>
      </w:r>
    </w:p>
    <w:p w14:paraId="3A285F86" w14:textId="5D82DCE7" w:rsidR="009C0CAF" w:rsidRDefault="006071D3" w:rsidP="00B1700E">
      <w:pPr>
        <w:jc w:val="both"/>
        <w:rPr>
          <w:rFonts w:ascii="Century" w:hAnsi="Century"/>
          <w:sz w:val="26"/>
          <w:szCs w:val="26"/>
        </w:rPr>
      </w:pPr>
      <w:r>
        <w:rPr>
          <w:rFonts w:ascii="Century" w:hAnsi="Century"/>
          <w:sz w:val="26"/>
          <w:szCs w:val="26"/>
        </w:rPr>
        <w:t>3</w:t>
      </w:r>
      <w:r w:rsidR="009662C1">
        <w:rPr>
          <w:rFonts w:ascii="Century" w:hAnsi="Century"/>
          <w:sz w:val="26"/>
          <w:szCs w:val="26"/>
        </w:rPr>
        <w:t>5</w:t>
      </w:r>
      <w:r w:rsidR="009C0CAF">
        <w:rPr>
          <w:rFonts w:ascii="Century" w:hAnsi="Century"/>
          <w:sz w:val="26"/>
          <w:szCs w:val="26"/>
        </w:rPr>
        <w:t>%</w:t>
      </w:r>
      <w:r w:rsidR="009C0CAF">
        <w:rPr>
          <w:rFonts w:ascii="Century" w:hAnsi="Century"/>
          <w:sz w:val="26"/>
          <w:szCs w:val="26"/>
        </w:rPr>
        <w:tab/>
      </w:r>
      <w:r w:rsidR="00490145">
        <w:rPr>
          <w:rFonts w:ascii="Century" w:hAnsi="Century"/>
          <w:sz w:val="26"/>
          <w:szCs w:val="26"/>
        </w:rPr>
        <w:t>Final Exam (E2)</w:t>
      </w:r>
    </w:p>
    <w:p w14:paraId="7ACF15CA" w14:textId="77777777" w:rsidR="00AB20ED" w:rsidRPr="00190181" w:rsidRDefault="00AB20ED" w:rsidP="00B1700E">
      <w:pPr>
        <w:jc w:val="both"/>
        <w:rPr>
          <w:rFonts w:ascii="Century" w:hAnsi="Century"/>
          <w:i/>
          <w:sz w:val="26"/>
          <w:szCs w:val="26"/>
        </w:rPr>
      </w:pPr>
    </w:p>
    <w:p w14:paraId="4A3469F3" w14:textId="7EF19D24" w:rsidR="00DC56B4" w:rsidRDefault="00831218" w:rsidP="00B1700E">
      <w:pPr>
        <w:jc w:val="both"/>
        <w:rPr>
          <w:rFonts w:ascii="Century" w:hAnsi="Century"/>
          <w:sz w:val="26"/>
          <w:szCs w:val="26"/>
        </w:rPr>
      </w:pPr>
      <w:r>
        <w:rPr>
          <w:rFonts w:ascii="Century" w:hAnsi="Century"/>
          <w:sz w:val="26"/>
          <w:szCs w:val="26"/>
        </w:rPr>
        <w:t>We value our in-</w:t>
      </w:r>
      <w:r w:rsidR="00061B8E">
        <w:rPr>
          <w:rFonts w:ascii="Century" w:hAnsi="Century"/>
          <w:sz w:val="26"/>
          <w:szCs w:val="26"/>
        </w:rPr>
        <w:t>class time together and will try to make the most of it. Please prepare a</w:t>
      </w:r>
      <w:r>
        <w:rPr>
          <w:rFonts w:ascii="Century" w:hAnsi="Century"/>
          <w:sz w:val="26"/>
          <w:szCs w:val="26"/>
        </w:rPr>
        <w:t xml:space="preserve"> name tent card for yourself and bring it to every class. Your name should be in large, dark, block letters against a light background. While in class, you are not to have any open</w:t>
      </w:r>
      <w:r w:rsidR="00DC56B4">
        <w:rPr>
          <w:rFonts w:ascii="Century" w:hAnsi="Century"/>
          <w:sz w:val="26"/>
          <w:szCs w:val="26"/>
        </w:rPr>
        <w:t xml:space="preserve"> screens, e.g., laptops, </w:t>
      </w:r>
      <w:proofErr w:type="spellStart"/>
      <w:r w:rsidR="00DC56B4">
        <w:rPr>
          <w:rFonts w:ascii="Century" w:hAnsi="Century"/>
          <w:sz w:val="26"/>
          <w:szCs w:val="26"/>
        </w:rPr>
        <w:t>iPads</w:t>
      </w:r>
      <w:proofErr w:type="spellEnd"/>
      <w:r w:rsidR="00DC56B4">
        <w:rPr>
          <w:rFonts w:ascii="Century" w:hAnsi="Century"/>
          <w:sz w:val="26"/>
          <w:szCs w:val="26"/>
        </w:rPr>
        <w:t xml:space="preserve">, </w:t>
      </w:r>
      <w:r>
        <w:rPr>
          <w:rFonts w:ascii="Century" w:hAnsi="Century"/>
          <w:sz w:val="26"/>
          <w:szCs w:val="26"/>
        </w:rPr>
        <w:t>iPhones.</w:t>
      </w:r>
      <w:r w:rsidR="00DC56B4">
        <w:rPr>
          <w:rFonts w:ascii="Century" w:hAnsi="Century"/>
          <w:sz w:val="26"/>
          <w:szCs w:val="26"/>
        </w:rPr>
        <w:t xml:space="preserve"> We use class time to help hone listening </w:t>
      </w:r>
      <w:r w:rsidR="002D270A">
        <w:rPr>
          <w:rFonts w:ascii="Century" w:hAnsi="Century"/>
          <w:sz w:val="26"/>
          <w:szCs w:val="26"/>
        </w:rPr>
        <w:t xml:space="preserve">skills </w:t>
      </w:r>
      <w:r w:rsidR="00DC56B4">
        <w:rPr>
          <w:rFonts w:ascii="Century" w:hAnsi="Century"/>
          <w:sz w:val="26"/>
          <w:szCs w:val="26"/>
        </w:rPr>
        <w:t xml:space="preserve">and verbal exchanges. </w:t>
      </w:r>
    </w:p>
    <w:p w14:paraId="36D45510" w14:textId="300F9E9C" w:rsidR="00DC56B4" w:rsidRDefault="002D270A" w:rsidP="00B1700E">
      <w:pPr>
        <w:jc w:val="both"/>
        <w:rPr>
          <w:rFonts w:ascii="Century" w:hAnsi="Century"/>
          <w:sz w:val="26"/>
          <w:szCs w:val="26"/>
        </w:rPr>
      </w:pPr>
      <w:r>
        <w:rPr>
          <w:rFonts w:ascii="Century" w:hAnsi="Century"/>
          <w:sz w:val="26"/>
          <w:szCs w:val="26"/>
        </w:rPr>
        <w:t>The short writing assignments will be explained in more detail in class. None will be more than a single page.</w:t>
      </w:r>
      <w:r w:rsidR="006071D3">
        <w:rPr>
          <w:rFonts w:ascii="Century" w:hAnsi="Century"/>
          <w:sz w:val="26"/>
          <w:szCs w:val="26"/>
        </w:rPr>
        <w:t xml:space="preserve"> Starting with the </w:t>
      </w:r>
      <w:r w:rsidR="009662C1">
        <w:rPr>
          <w:rFonts w:ascii="Century" w:hAnsi="Century"/>
          <w:sz w:val="26"/>
          <w:szCs w:val="26"/>
        </w:rPr>
        <w:t>first class of Week 3 (Sep 5), two</w:t>
      </w:r>
      <w:r w:rsidR="006071D3">
        <w:rPr>
          <w:rFonts w:ascii="Century" w:hAnsi="Century"/>
          <w:sz w:val="26"/>
          <w:szCs w:val="26"/>
        </w:rPr>
        <w:t xml:space="preserve"> short statement</w:t>
      </w:r>
      <w:r w:rsidR="009662C1">
        <w:rPr>
          <w:rFonts w:ascii="Century" w:hAnsi="Century"/>
          <w:sz w:val="26"/>
          <w:szCs w:val="26"/>
        </w:rPr>
        <w:t>s of 1-2</w:t>
      </w:r>
      <w:r w:rsidR="006071D3">
        <w:rPr>
          <w:rFonts w:ascii="Century" w:hAnsi="Century"/>
          <w:sz w:val="26"/>
          <w:szCs w:val="26"/>
        </w:rPr>
        <w:t xml:space="preserve"> complete sentences </w:t>
      </w:r>
      <w:r w:rsidR="009662C1">
        <w:rPr>
          <w:rFonts w:ascii="Century" w:hAnsi="Century"/>
          <w:sz w:val="26"/>
          <w:szCs w:val="26"/>
        </w:rPr>
        <w:t xml:space="preserve">each </w:t>
      </w:r>
      <w:r w:rsidR="006071D3">
        <w:rPr>
          <w:rFonts w:ascii="Century" w:hAnsi="Century"/>
          <w:sz w:val="26"/>
          <w:szCs w:val="26"/>
        </w:rPr>
        <w:t>of a “revelation” or a</w:t>
      </w:r>
      <w:r w:rsidR="005C0ACD">
        <w:rPr>
          <w:rFonts w:ascii="Century" w:hAnsi="Century"/>
          <w:sz w:val="26"/>
          <w:szCs w:val="26"/>
        </w:rPr>
        <w:t xml:space="preserve"> “burning question” that came to you</w:t>
      </w:r>
      <w:r w:rsidR="006071D3">
        <w:rPr>
          <w:rFonts w:ascii="Century" w:hAnsi="Century"/>
          <w:sz w:val="26"/>
          <w:szCs w:val="26"/>
        </w:rPr>
        <w:t xml:space="preserve"> from the assigned reading for that week. Then do the same for the first class of each of the following weeks. These will be used to help direct and stimulate class discussion for </w:t>
      </w:r>
      <w:r w:rsidR="00AB20ED">
        <w:rPr>
          <w:rFonts w:ascii="Century" w:hAnsi="Century"/>
          <w:sz w:val="26"/>
          <w:szCs w:val="26"/>
        </w:rPr>
        <w:t xml:space="preserve">part of the second class of </w:t>
      </w:r>
      <w:r w:rsidR="006071D3">
        <w:rPr>
          <w:rFonts w:ascii="Century" w:hAnsi="Century"/>
          <w:sz w:val="26"/>
          <w:szCs w:val="26"/>
        </w:rPr>
        <w:t xml:space="preserve">that week. </w:t>
      </w:r>
    </w:p>
    <w:p w14:paraId="4C237915" w14:textId="7583D9EB" w:rsidR="00DF3ADB" w:rsidRPr="00090C5B" w:rsidRDefault="00FD7064" w:rsidP="00B1700E">
      <w:pPr>
        <w:jc w:val="both"/>
        <w:rPr>
          <w:rFonts w:ascii="Century" w:hAnsi="Century"/>
          <w:sz w:val="26"/>
          <w:szCs w:val="26"/>
          <w:u w:val="single"/>
        </w:rPr>
      </w:pPr>
      <w:r>
        <w:rPr>
          <w:rFonts w:ascii="Century" w:hAnsi="Century"/>
          <w:sz w:val="26"/>
          <w:szCs w:val="26"/>
        </w:rPr>
        <w:t xml:space="preserve">Reminder: </w:t>
      </w:r>
      <w:r w:rsidRPr="00090C5B">
        <w:rPr>
          <w:rFonts w:ascii="Century" w:hAnsi="Century"/>
          <w:sz w:val="26"/>
          <w:szCs w:val="26"/>
          <w:u w:val="single"/>
        </w:rPr>
        <w:t>Georgia Tech</w:t>
      </w:r>
      <w:r w:rsidR="00450B1A" w:rsidRPr="00090C5B">
        <w:rPr>
          <w:rFonts w:ascii="Century" w:hAnsi="Century"/>
          <w:sz w:val="26"/>
          <w:szCs w:val="26"/>
          <w:u w:val="single"/>
        </w:rPr>
        <w:t xml:space="preserve"> operates on an honor system.</w:t>
      </w:r>
      <w:r w:rsidR="00DF3ADB" w:rsidRPr="00090C5B">
        <w:rPr>
          <w:rFonts w:ascii="Century" w:hAnsi="Century"/>
          <w:sz w:val="26"/>
          <w:szCs w:val="26"/>
          <w:u w:val="single"/>
        </w:rPr>
        <w:t xml:space="preserve"> We take it seriously.</w:t>
      </w:r>
    </w:p>
    <w:p w14:paraId="62448C81" w14:textId="77777777" w:rsidR="00AB20ED" w:rsidRPr="00090C5B" w:rsidRDefault="00AB20ED" w:rsidP="00B1700E">
      <w:pPr>
        <w:jc w:val="both"/>
        <w:rPr>
          <w:rFonts w:ascii="Century" w:hAnsi="Century"/>
          <w:b/>
          <w:sz w:val="26"/>
          <w:szCs w:val="26"/>
          <w:u w:val="single"/>
        </w:rPr>
      </w:pPr>
    </w:p>
    <w:p w14:paraId="0B9836CF" w14:textId="77777777" w:rsidR="009662C1" w:rsidRDefault="009662C1" w:rsidP="00B1700E">
      <w:pPr>
        <w:jc w:val="both"/>
        <w:rPr>
          <w:rFonts w:ascii="Century" w:hAnsi="Century"/>
          <w:b/>
          <w:sz w:val="26"/>
          <w:szCs w:val="26"/>
          <w:u w:val="single"/>
        </w:rPr>
      </w:pPr>
    </w:p>
    <w:p w14:paraId="49FC7F4E" w14:textId="3DC6A78B" w:rsidR="00755331" w:rsidRPr="00B1700E" w:rsidRDefault="00283ECB" w:rsidP="00B1700E">
      <w:pPr>
        <w:jc w:val="both"/>
        <w:rPr>
          <w:rFonts w:ascii="Century" w:hAnsi="Century"/>
          <w:sz w:val="26"/>
          <w:szCs w:val="26"/>
        </w:rPr>
      </w:pPr>
      <w:r w:rsidRPr="00B1700E">
        <w:rPr>
          <w:rFonts w:ascii="Century" w:hAnsi="Century"/>
          <w:b/>
          <w:sz w:val="26"/>
          <w:szCs w:val="26"/>
          <w:u w:val="single"/>
        </w:rPr>
        <w:t>Weekly Schedule</w:t>
      </w:r>
      <w:r w:rsidRPr="00B1700E">
        <w:rPr>
          <w:rFonts w:ascii="Century" w:hAnsi="Century"/>
          <w:sz w:val="26"/>
          <w:szCs w:val="26"/>
        </w:rPr>
        <w:t>:</w:t>
      </w:r>
    </w:p>
    <w:p w14:paraId="3E22555C" w14:textId="77777777" w:rsidR="00472064" w:rsidRPr="00F1099D" w:rsidRDefault="00472064" w:rsidP="00472064">
      <w:pPr>
        <w:rPr>
          <w:rFonts w:ascii="Century" w:hAnsi="Century"/>
          <w:sz w:val="24"/>
          <w:szCs w:val="24"/>
          <w:u w:val="single"/>
        </w:rPr>
      </w:pPr>
      <w:r w:rsidRPr="00F1099D">
        <w:rPr>
          <w:rFonts w:ascii="Century" w:hAnsi="Century"/>
          <w:sz w:val="24"/>
          <w:szCs w:val="24"/>
          <w:u w:val="single"/>
        </w:rPr>
        <w:t>Week 1</w:t>
      </w:r>
    </w:p>
    <w:p w14:paraId="6A3F0846" w14:textId="49329F95" w:rsidR="00307562" w:rsidRPr="00F1099D" w:rsidRDefault="000E6B69" w:rsidP="00307562">
      <w:pPr>
        <w:spacing w:after="0"/>
        <w:ind w:left="-90"/>
        <w:rPr>
          <w:rFonts w:ascii="Century" w:hAnsi="Century"/>
          <w:sz w:val="24"/>
          <w:szCs w:val="24"/>
        </w:rPr>
      </w:pPr>
      <w:r w:rsidRPr="00F1099D">
        <w:rPr>
          <w:rFonts w:ascii="Century" w:hAnsi="Century"/>
          <w:sz w:val="24"/>
          <w:szCs w:val="24"/>
        </w:rPr>
        <w:t>Aug 22</w:t>
      </w:r>
      <w:r w:rsidR="009C0577">
        <w:rPr>
          <w:rFonts w:ascii="Century" w:hAnsi="Century"/>
          <w:sz w:val="24"/>
          <w:szCs w:val="24"/>
        </w:rPr>
        <w:tab/>
      </w:r>
      <w:r w:rsidR="003B4EF5" w:rsidRPr="00F1099D">
        <w:rPr>
          <w:rFonts w:ascii="Century" w:hAnsi="Century"/>
          <w:sz w:val="24"/>
          <w:szCs w:val="24"/>
        </w:rPr>
        <w:tab/>
      </w:r>
      <w:r w:rsidR="00472064" w:rsidRPr="00F1099D">
        <w:rPr>
          <w:rFonts w:ascii="Century" w:hAnsi="Century"/>
          <w:sz w:val="24"/>
          <w:szCs w:val="24"/>
        </w:rPr>
        <w:t>Science, Technology, and Huma</w:t>
      </w:r>
      <w:r w:rsidR="00551229" w:rsidRPr="00F1099D">
        <w:rPr>
          <w:rFonts w:ascii="Century" w:hAnsi="Century"/>
          <w:sz w:val="24"/>
          <w:szCs w:val="24"/>
        </w:rPr>
        <w:t>n Societies through the Ages:</w:t>
      </w:r>
    </w:p>
    <w:p w14:paraId="760328A7" w14:textId="12B5831B" w:rsidR="00307562" w:rsidRPr="00F1099D" w:rsidRDefault="00551229" w:rsidP="003B4EF5">
      <w:pPr>
        <w:spacing w:after="0"/>
        <w:ind w:firstLine="720"/>
        <w:rPr>
          <w:rFonts w:ascii="Century" w:hAnsi="Century"/>
          <w:sz w:val="24"/>
          <w:szCs w:val="24"/>
        </w:rPr>
      </w:pPr>
      <w:r w:rsidRPr="00F1099D">
        <w:rPr>
          <w:rFonts w:ascii="Century" w:hAnsi="Century"/>
          <w:sz w:val="24"/>
          <w:szCs w:val="24"/>
        </w:rPr>
        <w:t xml:space="preserve">A </w:t>
      </w:r>
      <w:r w:rsidR="00472064" w:rsidRPr="00F1099D">
        <w:rPr>
          <w:rFonts w:ascii="Century" w:hAnsi="Century"/>
          <w:sz w:val="24"/>
          <w:szCs w:val="24"/>
        </w:rPr>
        <w:t>Preview. What we hope to accomplis</w:t>
      </w:r>
      <w:r w:rsidRPr="00F1099D">
        <w:rPr>
          <w:rFonts w:ascii="Century" w:hAnsi="Century"/>
          <w:sz w:val="24"/>
          <w:szCs w:val="24"/>
        </w:rPr>
        <w:t>h in this course and how we are</w:t>
      </w:r>
    </w:p>
    <w:p w14:paraId="71F70F2D" w14:textId="45C12926" w:rsidR="00472064" w:rsidRPr="00F1099D" w:rsidRDefault="00472064" w:rsidP="003B4EF5">
      <w:pPr>
        <w:spacing w:after="0"/>
        <w:ind w:firstLine="720"/>
        <w:rPr>
          <w:rFonts w:ascii="Century" w:hAnsi="Century"/>
          <w:sz w:val="24"/>
          <w:szCs w:val="24"/>
        </w:rPr>
      </w:pPr>
      <w:proofErr w:type="gramStart"/>
      <w:r w:rsidRPr="00F1099D">
        <w:rPr>
          <w:rFonts w:ascii="Century" w:hAnsi="Century"/>
          <w:sz w:val="24"/>
          <w:szCs w:val="24"/>
        </w:rPr>
        <w:t>going</w:t>
      </w:r>
      <w:proofErr w:type="gramEnd"/>
      <w:r w:rsidRPr="00F1099D">
        <w:rPr>
          <w:rFonts w:ascii="Century" w:hAnsi="Century"/>
          <w:sz w:val="24"/>
          <w:szCs w:val="24"/>
        </w:rPr>
        <w:t xml:space="preserve"> to do it.</w:t>
      </w:r>
      <w:r w:rsidR="00FD22ED" w:rsidRPr="00F1099D">
        <w:rPr>
          <w:rFonts w:ascii="Century" w:hAnsi="Century"/>
          <w:sz w:val="24"/>
          <w:szCs w:val="24"/>
        </w:rPr>
        <w:t xml:space="preserve"> Definition of “technology.”</w:t>
      </w:r>
    </w:p>
    <w:p w14:paraId="19CB3A91" w14:textId="77777777" w:rsidR="004D539E" w:rsidRDefault="004D539E" w:rsidP="0013178E">
      <w:pPr>
        <w:spacing w:after="0"/>
        <w:rPr>
          <w:rFonts w:ascii="Century" w:hAnsi="Century"/>
          <w:sz w:val="24"/>
          <w:szCs w:val="24"/>
        </w:rPr>
      </w:pPr>
    </w:p>
    <w:p w14:paraId="30345789" w14:textId="77828CD3" w:rsidR="000C1ECC" w:rsidRPr="00F1099D" w:rsidRDefault="003B4EF5" w:rsidP="0013178E">
      <w:pPr>
        <w:spacing w:after="0"/>
        <w:rPr>
          <w:rFonts w:ascii="Century" w:hAnsi="Century"/>
          <w:sz w:val="24"/>
          <w:szCs w:val="24"/>
        </w:rPr>
      </w:pPr>
      <w:proofErr w:type="gramStart"/>
      <w:r w:rsidRPr="00F1099D">
        <w:rPr>
          <w:rFonts w:ascii="Century" w:hAnsi="Century"/>
          <w:sz w:val="24"/>
          <w:szCs w:val="24"/>
        </w:rPr>
        <w:t xml:space="preserve">Personal </w:t>
      </w:r>
      <w:proofErr w:type="spellStart"/>
      <w:r w:rsidRPr="00F1099D">
        <w:rPr>
          <w:rFonts w:ascii="Century" w:hAnsi="Century"/>
          <w:sz w:val="24"/>
          <w:szCs w:val="24"/>
        </w:rPr>
        <w:t>biosketch</w:t>
      </w:r>
      <w:proofErr w:type="spellEnd"/>
      <w:r w:rsidRPr="00F1099D">
        <w:rPr>
          <w:rFonts w:ascii="Century" w:hAnsi="Century"/>
          <w:sz w:val="24"/>
          <w:szCs w:val="24"/>
        </w:rPr>
        <w:t xml:space="preserve"> assignment.</w:t>
      </w:r>
      <w:proofErr w:type="gramEnd"/>
    </w:p>
    <w:p w14:paraId="056C7E58" w14:textId="77777777" w:rsidR="0013178E" w:rsidRPr="00F1099D" w:rsidRDefault="0013178E" w:rsidP="00307562">
      <w:pPr>
        <w:spacing w:after="0"/>
        <w:rPr>
          <w:rFonts w:ascii="Century" w:hAnsi="Century"/>
          <w:sz w:val="24"/>
          <w:szCs w:val="24"/>
        </w:rPr>
      </w:pPr>
    </w:p>
    <w:p w14:paraId="5879526D" w14:textId="3620E62E" w:rsidR="00307562" w:rsidRPr="00F1099D" w:rsidRDefault="000E6B69" w:rsidP="00307562">
      <w:pPr>
        <w:spacing w:after="0"/>
        <w:rPr>
          <w:rFonts w:ascii="Century" w:hAnsi="Century"/>
          <w:sz w:val="24"/>
          <w:szCs w:val="24"/>
        </w:rPr>
      </w:pPr>
      <w:r w:rsidRPr="00F1099D">
        <w:rPr>
          <w:rFonts w:ascii="Century" w:hAnsi="Century"/>
          <w:sz w:val="24"/>
          <w:szCs w:val="24"/>
        </w:rPr>
        <w:t>Aug 24</w:t>
      </w:r>
      <w:r w:rsidR="003B4EF5" w:rsidRPr="00F1099D">
        <w:rPr>
          <w:rFonts w:ascii="Century" w:hAnsi="Century"/>
          <w:sz w:val="24"/>
          <w:szCs w:val="24"/>
        </w:rPr>
        <w:tab/>
      </w:r>
      <w:r w:rsidR="009C0CAF" w:rsidRPr="00F1099D">
        <w:rPr>
          <w:rFonts w:ascii="Century" w:hAnsi="Century"/>
          <w:sz w:val="24"/>
          <w:szCs w:val="24"/>
        </w:rPr>
        <w:t xml:space="preserve">Homo </w:t>
      </w:r>
      <w:proofErr w:type="gramStart"/>
      <w:r w:rsidR="009C0CAF" w:rsidRPr="00F1099D">
        <w:rPr>
          <w:rFonts w:ascii="Century" w:hAnsi="Century"/>
          <w:sz w:val="24"/>
          <w:szCs w:val="24"/>
        </w:rPr>
        <w:t>Sapiens</w:t>
      </w:r>
      <w:proofErr w:type="gramEnd"/>
      <w:r w:rsidR="009C0CAF" w:rsidRPr="00F1099D">
        <w:rPr>
          <w:rFonts w:ascii="Century" w:hAnsi="Century"/>
          <w:sz w:val="24"/>
          <w:szCs w:val="24"/>
        </w:rPr>
        <w:t xml:space="preserve"> and Global Diffusion</w:t>
      </w:r>
    </w:p>
    <w:p w14:paraId="004B1383" w14:textId="77777777" w:rsidR="004A3314" w:rsidRPr="00F1099D" w:rsidRDefault="004A3314" w:rsidP="00307562">
      <w:pPr>
        <w:spacing w:after="0"/>
        <w:rPr>
          <w:rFonts w:ascii="Century" w:hAnsi="Century"/>
          <w:sz w:val="24"/>
          <w:szCs w:val="24"/>
        </w:rPr>
      </w:pPr>
    </w:p>
    <w:p w14:paraId="31931D61" w14:textId="37093F12" w:rsidR="003B4EF5" w:rsidRPr="00F1099D" w:rsidRDefault="009464CD" w:rsidP="00307562">
      <w:pPr>
        <w:spacing w:after="0"/>
        <w:rPr>
          <w:rFonts w:ascii="Century" w:hAnsi="Century"/>
          <w:sz w:val="24"/>
          <w:szCs w:val="24"/>
        </w:rPr>
      </w:pPr>
      <w:r w:rsidRPr="00F1099D">
        <w:rPr>
          <w:rFonts w:ascii="Century" w:hAnsi="Century"/>
          <w:sz w:val="24"/>
          <w:szCs w:val="24"/>
        </w:rPr>
        <w:t>S</w:t>
      </w:r>
      <w:r w:rsidR="00223551" w:rsidRPr="00F1099D">
        <w:rPr>
          <w:rFonts w:ascii="Century" w:hAnsi="Century"/>
          <w:sz w:val="24"/>
          <w:szCs w:val="24"/>
        </w:rPr>
        <w:t>tart bringing your tent cards. Please b</w:t>
      </w:r>
      <w:r w:rsidRPr="00F1099D">
        <w:rPr>
          <w:rFonts w:ascii="Century" w:hAnsi="Century"/>
          <w:sz w:val="24"/>
          <w:szCs w:val="24"/>
        </w:rPr>
        <w:t>ring them every day.</w:t>
      </w:r>
    </w:p>
    <w:p w14:paraId="70DAA80A" w14:textId="257D16D9" w:rsidR="00472064" w:rsidRPr="00F1099D" w:rsidRDefault="00472064" w:rsidP="00472064">
      <w:pPr>
        <w:rPr>
          <w:rFonts w:ascii="Century" w:hAnsi="Century"/>
          <w:sz w:val="24"/>
          <w:szCs w:val="24"/>
        </w:rPr>
      </w:pPr>
      <w:r w:rsidRPr="00F1099D">
        <w:rPr>
          <w:rFonts w:ascii="Century" w:hAnsi="Century"/>
          <w:sz w:val="24"/>
          <w:szCs w:val="24"/>
        </w:rPr>
        <w:t>Readings for thi</w:t>
      </w:r>
      <w:r w:rsidR="009C0CAF" w:rsidRPr="00F1099D">
        <w:rPr>
          <w:rFonts w:ascii="Century" w:hAnsi="Century"/>
          <w:sz w:val="24"/>
          <w:szCs w:val="24"/>
        </w:rPr>
        <w:t xml:space="preserve">s week: </w:t>
      </w:r>
      <w:r w:rsidR="00104031">
        <w:rPr>
          <w:rFonts w:ascii="Century" w:hAnsi="Century"/>
          <w:sz w:val="24"/>
          <w:szCs w:val="24"/>
        </w:rPr>
        <w:t>H1</w:t>
      </w:r>
      <w:r w:rsidR="00551229" w:rsidRPr="00F1099D">
        <w:rPr>
          <w:rFonts w:ascii="Century" w:hAnsi="Century"/>
          <w:sz w:val="24"/>
          <w:szCs w:val="24"/>
        </w:rPr>
        <w:t xml:space="preserve">. </w:t>
      </w:r>
      <w:proofErr w:type="spellStart"/>
      <w:r w:rsidR="00551229" w:rsidRPr="00F1099D">
        <w:rPr>
          <w:rFonts w:ascii="Century" w:hAnsi="Century"/>
          <w:sz w:val="24"/>
          <w:szCs w:val="24"/>
        </w:rPr>
        <w:t>DPrologue</w:t>
      </w:r>
      <w:proofErr w:type="spellEnd"/>
      <w:r w:rsidR="009C0CAF" w:rsidRPr="00F1099D">
        <w:rPr>
          <w:rFonts w:ascii="Century" w:hAnsi="Century"/>
          <w:sz w:val="24"/>
          <w:szCs w:val="24"/>
        </w:rPr>
        <w:t>, D1</w:t>
      </w:r>
      <w:r w:rsidRPr="00F1099D">
        <w:rPr>
          <w:rFonts w:ascii="Century" w:hAnsi="Century"/>
          <w:sz w:val="24"/>
          <w:szCs w:val="24"/>
        </w:rPr>
        <w:t>.</w:t>
      </w:r>
    </w:p>
    <w:p w14:paraId="0F7160B8" w14:textId="77777777" w:rsidR="009662C1" w:rsidRDefault="009662C1" w:rsidP="00472064">
      <w:pPr>
        <w:rPr>
          <w:rFonts w:ascii="Century" w:hAnsi="Century"/>
          <w:sz w:val="24"/>
          <w:szCs w:val="24"/>
          <w:u w:val="single"/>
        </w:rPr>
      </w:pPr>
    </w:p>
    <w:p w14:paraId="76999EBA" w14:textId="77777777" w:rsidR="00472064" w:rsidRPr="00F1099D" w:rsidRDefault="00472064" w:rsidP="00472064">
      <w:pPr>
        <w:rPr>
          <w:rFonts w:ascii="Century" w:hAnsi="Century"/>
          <w:sz w:val="24"/>
          <w:szCs w:val="24"/>
          <w:u w:val="single"/>
        </w:rPr>
      </w:pPr>
      <w:r w:rsidRPr="00F1099D">
        <w:rPr>
          <w:rFonts w:ascii="Century" w:hAnsi="Century"/>
          <w:sz w:val="24"/>
          <w:szCs w:val="24"/>
          <w:u w:val="single"/>
        </w:rPr>
        <w:t>Week 2</w:t>
      </w:r>
    </w:p>
    <w:p w14:paraId="7E6B3D4D" w14:textId="272B3E64" w:rsidR="00472064" w:rsidRPr="00F1099D" w:rsidRDefault="000E6B69" w:rsidP="004A65D6">
      <w:pPr>
        <w:spacing w:after="0"/>
        <w:rPr>
          <w:rFonts w:ascii="Century" w:hAnsi="Century"/>
          <w:sz w:val="24"/>
          <w:szCs w:val="24"/>
        </w:rPr>
      </w:pPr>
      <w:r w:rsidRPr="00F1099D">
        <w:rPr>
          <w:rFonts w:ascii="Century" w:hAnsi="Century"/>
          <w:sz w:val="24"/>
          <w:szCs w:val="24"/>
        </w:rPr>
        <w:t>Aug 2</w:t>
      </w:r>
      <w:r w:rsidR="00E64F04" w:rsidRPr="00F1099D">
        <w:rPr>
          <w:rFonts w:ascii="Century" w:hAnsi="Century"/>
          <w:sz w:val="24"/>
          <w:szCs w:val="24"/>
        </w:rPr>
        <w:t>9</w:t>
      </w:r>
      <w:r w:rsidRPr="00F1099D">
        <w:rPr>
          <w:rFonts w:ascii="Century" w:hAnsi="Century"/>
          <w:sz w:val="24"/>
          <w:szCs w:val="24"/>
        </w:rPr>
        <w:t xml:space="preserve"> and 31</w:t>
      </w:r>
      <w:r w:rsidR="0040173A" w:rsidRPr="00F1099D">
        <w:rPr>
          <w:rFonts w:ascii="Century" w:hAnsi="Century"/>
          <w:sz w:val="24"/>
          <w:szCs w:val="24"/>
        </w:rPr>
        <w:tab/>
      </w:r>
      <w:r w:rsidR="00E64F04" w:rsidRPr="00F1099D">
        <w:rPr>
          <w:rFonts w:ascii="Century" w:hAnsi="Century"/>
          <w:sz w:val="24"/>
          <w:szCs w:val="24"/>
        </w:rPr>
        <w:t>The Cognitive Revolution, Early Materials and Tools</w:t>
      </w:r>
    </w:p>
    <w:p w14:paraId="2CD51188" w14:textId="77777777" w:rsidR="00E64F04" w:rsidRPr="00F1099D" w:rsidRDefault="00E64F04" w:rsidP="004A65D6">
      <w:pPr>
        <w:spacing w:after="0"/>
        <w:rPr>
          <w:rFonts w:ascii="Century" w:hAnsi="Century"/>
          <w:sz w:val="24"/>
          <w:szCs w:val="24"/>
        </w:rPr>
      </w:pPr>
    </w:p>
    <w:p w14:paraId="22B291F9" w14:textId="5E4C102B" w:rsidR="004A65D6" w:rsidRPr="00F1099D" w:rsidRDefault="00472064" w:rsidP="004A65D6">
      <w:pPr>
        <w:spacing w:after="0"/>
        <w:rPr>
          <w:rFonts w:ascii="Century" w:hAnsi="Century"/>
          <w:sz w:val="24"/>
          <w:szCs w:val="24"/>
        </w:rPr>
      </w:pPr>
      <w:r w:rsidRPr="00F1099D">
        <w:rPr>
          <w:rFonts w:ascii="Century" w:hAnsi="Century"/>
          <w:sz w:val="24"/>
          <w:szCs w:val="24"/>
        </w:rPr>
        <w:t xml:space="preserve">Personal bio due </w:t>
      </w:r>
      <w:r w:rsidR="00AB20ED">
        <w:rPr>
          <w:rFonts w:ascii="Century" w:hAnsi="Century"/>
          <w:sz w:val="24"/>
          <w:szCs w:val="24"/>
        </w:rPr>
        <w:t>on the 29</w:t>
      </w:r>
      <w:r w:rsidR="00AB20ED" w:rsidRPr="00AB20ED">
        <w:rPr>
          <w:rFonts w:ascii="Century" w:hAnsi="Century"/>
          <w:sz w:val="24"/>
          <w:szCs w:val="24"/>
          <w:vertAlign w:val="superscript"/>
        </w:rPr>
        <w:t>th</w:t>
      </w:r>
      <w:r w:rsidR="00AB20ED">
        <w:rPr>
          <w:rFonts w:ascii="Century" w:hAnsi="Century"/>
          <w:sz w:val="24"/>
          <w:szCs w:val="24"/>
        </w:rPr>
        <w:t xml:space="preserve"> </w:t>
      </w:r>
      <w:r w:rsidRPr="00F1099D">
        <w:rPr>
          <w:rFonts w:ascii="Century" w:hAnsi="Century"/>
          <w:sz w:val="24"/>
          <w:szCs w:val="24"/>
        </w:rPr>
        <w:t>(1 page max)</w:t>
      </w:r>
    </w:p>
    <w:p w14:paraId="050E5BBC" w14:textId="132D542E" w:rsidR="00E64F04" w:rsidRPr="00F1099D" w:rsidRDefault="00E64F04" w:rsidP="004A65D6">
      <w:pPr>
        <w:spacing w:after="0"/>
        <w:rPr>
          <w:rFonts w:ascii="Century" w:hAnsi="Century"/>
          <w:sz w:val="24"/>
          <w:szCs w:val="24"/>
        </w:rPr>
      </w:pPr>
      <w:r w:rsidRPr="00F1099D">
        <w:rPr>
          <w:rFonts w:ascii="Century" w:hAnsi="Century"/>
          <w:sz w:val="24"/>
          <w:szCs w:val="24"/>
        </w:rPr>
        <w:t>Discussion of technology streams, initial team selection</w:t>
      </w:r>
      <w:r w:rsidR="00104031">
        <w:rPr>
          <w:rFonts w:ascii="Century" w:hAnsi="Century"/>
          <w:sz w:val="24"/>
          <w:szCs w:val="24"/>
        </w:rPr>
        <w:t xml:space="preserve"> (to be completed by Week 3)</w:t>
      </w:r>
    </w:p>
    <w:p w14:paraId="329DC8D1" w14:textId="629542B7" w:rsidR="00472064" w:rsidRPr="00F1099D" w:rsidRDefault="00472064" w:rsidP="00472064">
      <w:pPr>
        <w:rPr>
          <w:rFonts w:ascii="Century" w:hAnsi="Century"/>
          <w:sz w:val="24"/>
          <w:szCs w:val="24"/>
        </w:rPr>
      </w:pPr>
      <w:r w:rsidRPr="00F1099D">
        <w:rPr>
          <w:rFonts w:ascii="Century" w:hAnsi="Century"/>
          <w:sz w:val="24"/>
          <w:szCs w:val="24"/>
        </w:rPr>
        <w:t xml:space="preserve">Readings for </w:t>
      </w:r>
      <w:r w:rsidR="00104031">
        <w:rPr>
          <w:rFonts w:ascii="Century" w:hAnsi="Century"/>
          <w:sz w:val="24"/>
          <w:szCs w:val="24"/>
        </w:rPr>
        <w:t>this week: H2-3</w:t>
      </w:r>
      <w:proofErr w:type="gramStart"/>
      <w:r w:rsidR="00E64F04" w:rsidRPr="00F1099D">
        <w:rPr>
          <w:rFonts w:ascii="Century" w:hAnsi="Century"/>
          <w:sz w:val="24"/>
          <w:szCs w:val="24"/>
        </w:rPr>
        <w:t>;</w:t>
      </w:r>
      <w:proofErr w:type="gramEnd"/>
      <w:r w:rsidR="00E64F04" w:rsidRPr="00F1099D">
        <w:rPr>
          <w:rFonts w:ascii="Century" w:hAnsi="Century"/>
          <w:sz w:val="24"/>
          <w:szCs w:val="24"/>
        </w:rPr>
        <w:t xml:space="preserve"> D2-3</w:t>
      </w:r>
    </w:p>
    <w:p w14:paraId="33B6B593" w14:textId="77777777" w:rsidR="00372180" w:rsidRPr="00F1099D" w:rsidRDefault="00372180" w:rsidP="00472064">
      <w:pPr>
        <w:rPr>
          <w:rFonts w:ascii="Century" w:hAnsi="Century"/>
          <w:sz w:val="24"/>
          <w:szCs w:val="24"/>
        </w:rPr>
      </w:pPr>
    </w:p>
    <w:p w14:paraId="7B6C9482" w14:textId="77777777" w:rsidR="00472064" w:rsidRPr="00F1099D" w:rsidRDefault="00472064" w:rsidP="00472064">
      <w:pPr>
        <w:rPr>
          <w:rFonts w:ascii="Century" w:hAnsi="Century"/>
          <w:sz w:val="24"/>
          <w:szCs w:val="24"/>
          <w:u w:val="single"/>
        </w:rPr>
      </w:pPr>
      <w:r w:rsidRPr="00F1099D">
        <w:rPr>
          <w:rFonts w:ascii="Century" w:hAnsi="Century"/>
          <w:sz w:val="24"/>
          <w:szCs w:val="24"/>
          <w:u w:val="single"/>
        </w:rPr>
        <w:t>Week 3</w:t>
      </w:r>
    </w:p>
    <w:p w14:paraId="0F8A46ED" w14:textId="41054756" w:rsidR="00472064" w:rsidRPr="00F1099D" w:rsidRDefault="000E6B69" w:rsidP="00472064">
      <w:pPr>
        <w:rPr>
          <w:rFonts w:ascii="Century" w:hAnsi="Century"/>
          <w:sz w:val="24"/>
          <w:szCs w:val="24"/>
        </w:rPr>
      </w:pPr>
      <w:r w:rsidRPr="00F1099D">
        <w:rPr>
          <w:rFonts w:ascii="Century" w:hAnsi="Century"/>
          <w:sz w:val="24"/>
          <w:szCs w:val="24"/>
        </w:rPr>
        <w:t>Sep 5 and 7</w:t>
      </w:r>
      <w:r w:rsidR="0040173A" w:rsidRPr="00F1099D">
        <w:rPr>
          <w:rFonts w:ascii="Century" w:hAnsi="Century"/>
          <w:sz w:val="24"/>
          <w:szCs w:val="24"/>
        </w:rPr>
        <w:tab/>
      </w:r>
      <w:r w:rsidR="00E64F04" w:rsidRPr="00F1099D">
        <w:rPr>
          <w:rFonts w:ascii="Century" w:hAnsi="Century"/>
          <w:sz w:val="24"/>
          <w:szCs w:val="24"/>
        </w:rPr>
        <w:t>The Agricultural Revolution</w:t>
      </w:r>
    </w:p>
    <w:p w14:paraId="26CACD2E" w14:textId="61B9C2C1" w:rsidR="00472064" w:rsidRPr="00F1099D" w:rsidRDefault="00472064" w:rsidP="00472064">
      <w:pPr>
        <w:rPr>
          <w:rFonts w:ascii="Century" w:hAnsi="Century"/>
          <w:sz w:val="24"/>
          <w:szCs w:val="24"/>
        </w:rPr>
      </w:pPr>
      <w:r w:rsidRPr="00F1099D">
        <w:rPr>
          <w:rFonts w:ascii="Century" w:hAnsi="Century"/>
          <w:sz w:val="24"/>
          <w:szCs w:val="24"/>
        </w:rPr>
        <w:t>Rea</w:t>
      </w:r>
      <w:r w:rsidR="008A7101" w:rsidRPr="00F1099D">
        <w:rPr>
          <w:rFonts w:ascii="Century" w:hAnsi="Century"/>
          <w:sz w:val="24"/>
          <w:szCs w:val="24"/>
        </w:rPr>
        <w:t xml:space="preserve">dings for this week: </w:t>
      </w:r>
      <w:r w:rsidR="00104031">
        <w:rPr>
          <w:rFonts w:ascii="Century" w:hAnsi="Century"/>
          <w:sz w:val="24"/>
          <w:szCs w:val="24"/>
        </w:rPr>
        <w:t>H4-5</w:t>
      </w:r>
      <w:proofErr w:type="gramStart"/>
      <w:r w:rsidR="008A7101" w:rsidRPr="00F1099D">
        <w:rPr>
          <w:rFonts w:ascii="Century" w:hAnsi="Century"/>
          <w:sz w:val="24"/>
          <w:szCs w:val="24"/>
        </w:rPr>
        <w:t>;</w:t>
      </w:r>
      <w:proofErr w:type="gramEnd"/>
      <w:r w:rsidR="008A7101" w:rsidRPr="00F1099D">
        <w:rPr>
          <w:rFonts w:ascii="Century" w:hAnsi="Century"/>
          <w:sz w:val="24"/>
          <w:szCs w:val="24"/>
        </w:rPr>
        <w:t xml:space="preserve"> D4</w:t>
      </w:r>
      <w:r w:rsidR="00E64F04" w:rsidRPr="00F1099D">
        <w:rPr>
          <w:rFonts w:ascii="Century" w:hAnsi="Century"/>
          <w:sz w:val="24"/>
          <w:szCs w:val="24"/>
        </w:rPr>
        <w:t>-7</w:t>
      </w:r>
    </w:p>
    <w:p w14:paraId="4D2E26EA" w14:textId="19A9B845" w:rsidR="00472064" w:rsidRPr="00F1099D" w:rsidRDefault="006B2C49" w:rsidP="00472064">
      <w:pPr>
        <w:rPr>
          <w:rFonts w:ascii="Century" w:hAnsi="Century"/>
          <w:sz w:val="24"/>
          <w:szCs w:val="24"/>
        </w:rPr>
      </w:pPr>
      <w:proofErr w:type="gramStart"/>
      <w:r w:rsidRPr="00F1099D">
        <w:rPr>
          <w:rFonts w:ascii="Century" w:hAnsi="Century"/>
          <w:sz w:val="24"/>
          <w:szCs w:val="24"/>
        </w:rPr>
        <w:t>GT requirement to verify student participation.</w:t>
      </w:r>
      <w:proofErr w:type="gramEnd"/>
    </w:p>
    <w:p w14:paraId="1F0EFD72" w14:textId="77777777" w:rsidR="006B2C49" w:rsidRPr="00F1099D" w:rsidRDefault="006B2C49" w:rsidP="00472064">
      <w:pPr>
        <w:rPr>
          <w:rFonts w:ascii="Century" w:hAnsi="Century"/>
          <w:sz w:val="24"/>
          <w:szCs w:val="24"/>
          <w:u w:val="single"/>
        </w:rPr>
      </w:pPr>
    </w:p>
    <w:p w14:paraId="7E97CA9A" w14:textId="77777777" w:rsidR="00472064" w:rsidRPr="00F1099D" w:rsidRDefault="00472064" w:rsidP="00472064">
      <w:pPr>
        <w:rPr>
          <w:rFonts w:ascii="Century" w:hAnsi="Century"/>
          <w:sz w:val="24"/>
          <w:szCs w:val="24"/>
          <w:u w:val="single"/>
        </w:rPr>
      </w:pPr>
      <w:r w:rsidRPr="00F1099D">
        <w:rPr>
          <w:rFonts w:ascii="Century" w:hAnsi="Century"/>
          <w:sz w:val="24"/>
          <w:szCs w:val="24"/>
          <w:u w:val="single"/>
        </w:rPr>
        <w:t>Week 4</w:t>
      </w:r>
    </w:p>
    <w:p w14:paraId="20446FDB" w14:textId="028E9340" w:rsidR="00472064" w:rsidRPr="00F1099D" w:rsidRDefault="00992D9A" w:rsidP="00472064">
      <w:pPr>
        <w:rPr>
          <w:rFonts w:ascii="Century" w:hAnsi="Century"/>
          <w:sz w:val="24"/>
          <w:szCs w:val="24"/>
        </w:rPr>
      </w:pPr>
      <w:r w:rsidRPr="00F1099D">
        <w:rPr>
          <w:rFonts w:ascii="Century" w:hAnsi="Century"/>
          <w:sz w:val="24"/>
          <w:szCs w:val="24"/>
        </w:rPr>
        <w:t>Sep 12</w:t>
      </w:r>
      <w:r w:rsidR="0040173A" w:rsidRPr="00F1099D">
        <w:rPr>
          <w:rFonts w:ascii="Century" w:hAnsi="Century"/>
          <w:sz w:val="24"/>
          <w:szCs w:val="24"/>
        </w:rPr>
        <w:tab/>
      </w:r>
      <w:r w:rsidR="00E64F04" w:rsidRPr="00F1099D">
        <w:rPr>
          <w:rFonts w:ascii="Century" w:hAnsi="Century"/>
          <w:sz w:val="24"/>
          <w:szCs w:val="24"/>
        </w:rPr>
        <w:t>The Agricultural Revolution</w:t>
      </w:r>
    </w:p>
    <w:p w14:paraId="395257F2" w14:textId="32B3AC08" w:rsidR="009D33A5" w:rsidRPr="00F1099D" w:rsidRDefault="00992D9A" w:rsidP="009D33A5">
      <w:pPr>
        <w:ind w:left="1440" w:hanging="1440"/>
        <w:rPr>
          <w:rFonts w:ascii="Century" w:hAnsi="Century"/>
          <w:sz w:val="24"/>
          <w:szCs w:val="24"/>
        </w:rPr>
      </w:pPr>
      <w:r w:rsidRPr="00F1099D">
        <w:rPr>
          <w:rFonts w:ascii="Century" w:hAnsi="Century"/>
          <w:sz w:val="24"/>
          <w:szCs w:val="24"/>
        </w:rPr>
        <w:t>Sep 14</w:t>
      </w:r>
      <w:r w:rsidR="0040173A" w:rsidRPr="00F1099D">
        <w:rPr>
          <w:rFonts w:ascii="Century" w:hAnsi="Century"/>
          <w:sz w:val="24"/>
          <w:szCs w:val="24"/>
        </w:rPr>
        <w:tab/>
      </w:r>
      <w:r w:rsidR="00E64F04" w:rsidRPr="00F1099D">
        <w:rPr>
          <w:rFonts w:ascii="Century" w:hAnsi="Century"/>
          <w:sz w:val="24"/>
          <w:szCs w:val="24"/>
        </w:rPr>
        <w:t>Technology Transfer;</w:t>
      </w:r>
      <w:r w:rsidR="00E64F04" w:rsidRPr="00F1099D">
        <w:rPr>
          <w:rFonts w:ascii="Century" w:hAnsi="Century"/>
          <w:sz w:val="24"/>
          <w:szCs w:val="24"/>
        </w:rPr>
        <w:br/>
        <w:t>How People Relate to Geography and Environment</w:t>
      </w:r>
    </w:p>
    <w:p w14:paraId="12EAD082" w14:textId="7F5E0EFC" w:rsidR="00B81335" w:rsidRPr="00F1099D" w:rsidRDefault="00472064" w:rsidP="00472064">
      <w:pPr>
        <w:rPr>
          <w:rFonts w:ascii="Century" w:hAnsi="Century"/>
          <w:sz w:val="24"/>
          <w:szCs w:val="24"/>
        </w:rPr>
      </w:pPr>
      <w:r w:rsidRPr="00F1099D">
        <w:rPr>
          <w:rFonts w:ascii="Century" w:hAnsi="Century"/>
          <w:sz w:val="24"/>
          <w:szCs w:val="24"/>
        </w:rPr>
        <w:t>Read</w:t>
      </w:r>
      <w:r w:rsidR="00104031">
        <w:rPr>
          <w:rFonts w:ascii="Century" w:hAnsi="Century"/>
          <w:sz w:val="24"/>
          <w:szCs w:val="24"/>
        </w:rPr>
        <w:t>ings for this week: H6-7</w:t>
      </w:r>
      <w:proofErr w:type="gramStart"/>
      <w:r w:rsidR="00E64F04" w:rsidRPr="00F1099D">
        <w:rPr>
          <w:rFonts w:ascii="Century" w:hAnsi="Century"/>
          <w:sz w:val="24"/>
          <w:szCs w:val="24"/>
        </w:rPr>
        <w:t>;</w:t>
      </w:r>
      <w:proofErr w:type="gramEnd"/>
      <w:r w:rsidR="00E64F04" w:rsidRPr="00F1099D">
        <w:rPr>
          <w:rFonts w:ascii="Century" w:hAnsi="Century"/>
          <w:sz w:val="24"/>
          <w:szCs w:val="24"/>
        </w:rPr>
        <w:t xml:space="preserve"> D8-11</w:t>
      </w:r>
    </w:p>
    <w:p w14:paraId="0135332C" w14:textId="77777777" w:rsidR="00E64F04" w:rsidRPr="00F1099D" w:rsidRDefault="00E64F04" w:rsidP="00472064">
      <w:pPr>
        <w:rPr>
          <w:rFonts w:ascii="Century" w:hAnsi="Century"/>
          <w:sz w:val="24"/>
          <w:szCs w:val="24"/>
          <w:u w:val="single"/>
        </w:rPr>
      </w:pPr>
    </w:p>
    <w:p w14:paraId="420D72BF" w14:textId="77777777" w:rsidR="00472064" w:rsidRPr="00F1099D" w:rsidRDefault="00472064" w:rsidP="00472064">
      <w:pPr>
        <w:rPr>
          <w:rFonts w:ascii="Century" w:hAnsi="Century"/>
          <w:sz w:val="24"/>
          <w:szCs w:val="24"/>
          <w:u w:val="single"/>
        </w:rPr>
      </w:pPr>
      <w:r w:rsidRPr="00F1099D">
        <w:rPr>
          <w:rFonts w:ascii="Century" w:hAnsi="Century"/>
          <w:sz w:val="24"/>
          <w:szCs w:val="24"/>
          <w:u w:val="single"/>
        </w:rPr>
        <w:t>Week 5</w:t>
      </w:r>
    </w:p>
    <w:p w14:paraId="21C803F8" w14:textId="31DB8813" w:rsidR="00472064" w:rsidRPr="00F1099D" w:rsidRDefault="00992D9A" w:rsidP="009D33A5">
      <w:pPr>
        <w:ind w:left="720" w:hanging="720"/>
        <w:rPr>
          <w:rFonts w:ascii="Century" w:hAnsi="Century"/>
          <w:sz w:val="24"/>
          <w:szCs w:val="24"/>
        </w:rPr>
      </w:pPr>
      <w:r w:rsidRPr="00F1099D">
        <w:rPr>
          <w:rFonts w:ascii="Century" w:hAnsi="Century"/>
          <w:sz w:val="24"/>
          <w:szCs w:val="24"/>
        </w:rPr>
        <w:t>Sep 19 and 21</w:t>
      </w:r>
      <w:r w:rsidR="0040173A" w:rsidRPr="00F1099D">
        <w:rPr>
          <w:rFonts w:ascii="Century" w:hAnsi="Century"/>
          <w:sz w:val="24"/>
          <w:szCs w:val="24"/>
        </w:rPr>
        <w:tab/>
      </w:r>
      <w:r w:rsidR="007D7066" w:rsidRPr="00F1099D">
        <w:rPr>
          <w:rFonts w:ascii="Century" w:hAnsi="Century"/>
          <w:sz w:val="24"/>
          <w:szCs w:val="24"/>
        </w:rPr>
        <w:t>To the Scientific Age</w:t>
      </w:r>
      <w:proofErr w:type="gramStart"/>
      <w:r w:rsidR="007D7066" w:rsidRPr="00F1099D">
        <w:rPr>
          <w:rFonts w:ascii="Century" w:hAnsi="Century"/>
          <w:sz w:val="24"/>
          <w:szCs w:val="24"/>
        </w:rPr>
        <w:t>;</w:t>
      </w:r>
      <w:proofErr w:type="gramEnd"/>
      <w:r w:rsidR="007D7066" w:rsidRPr="00F1099D">
        <w:rPr>
          <w:rFonts w:ascii="Century" w:hAnsi="Century"/>
          <w:sz w:val="24"/>
          <w:szCs w:val="24"/>
        </w:rPr>
        <w:t xml:space="preserve"> Technology and War</w:t>
      </w:r>
      <w:r w:rsidR="009D33A5" w:rsidRPr="00F1099D">
        <w:rPr>
          <w:rFonts w:ascii="Century" w:hAnsi="Century"/>
          <w:sz w:val="24"/>
          <w:szCs w:val="24"/>
        </w:rPr>
        <w:br/>
        <w:t>Great unifying ideas: numbers, measurement, written language, money</w:t>
      </w:r>
    </w:p>
    <w:p w14:paraId="73DAEE53" w14:textId="3092E4F9" w:rsidR="003B4EF5" w:rsidRPr="00F1099D" w:rsidRDefault="00104031" w:rsidP="00472064">
      <w:pPr>
        <w:rPr>
          <w:rFonts w:ascii="Century" w:hAnsi="Century"/>
          <w:sz w:val="24"/>
          <w:szCs w:val="24"/>
        </w:rPr>
      </w:pPr>
      <w:r>
        <w:rPr>
          <w:rFonts w:ascii="Century" w:hAnsi="Century"/>
          <w:sz w:val="24"/>
          <w:szCs w:val="24"/>
        </w:rPr>
        <w:t>Readings for this week: H8-9</w:t>
      </w:r>
      <w:r w:rsidR="007D7066" w:rsidRPr="00F1099D">
        <w:rPr>
          <w:rFonts w:ascii="Century" w:hAnsi="Century"/>
          <w:sz w:val="24"/>
          <w:szCs w:val="24"/>
        </w:rPr>
        <w:t>; D12-13</w:t>
      </w:r>
      <w:proofErr w:type="gramStart"/>
      <w:r w:rsidR="007D7066" w:rsidRPr="00F1099D">
        <w:rPr>
          <w:rFonts w:ascii="Century" w:hAnsi="Century"/>
          <w:sz w:val="24"/>
          <w:szCs w:val="24"/>
        </w:rPr>
        <w:t>;</w:t>
      </w:r>
      <w:proofErr w:type="gramEnd"/>
      <w:r w:rsidR="007D7066" w:rsidRPr="00F1099D">
        <w:rPr>
          <w:rFonts w:ascii="Century" w:hAnsi="Century"/>
          <w:sz w:val="24"/>
          <w:szCs w:val="24"/>
        </w:rPr>
        <w:t xml:space="preserve"> C1-2</w:t>
      </w:r>
    </w:p>
    <w:p w14:paraId="05B94161" w14:textId="77777777" w:rsidR="00F1099D" w:rsidRPr="00F1099D" w:rsidRDefault="00F1099D" w:rsidP="00F1099D">
      <w:pPr>
        <w:rPr>
          <w:rFonts w:ascii="Century" w:hAnsi="Century"/>
          <w:sz w:val="24"/>
          <w:szCs w:val="24"/>
        </w:rPr>
      </w:pPr>
    </w:p>
    <w:p w14:paraId="5C1A154B" w14:textId="77777777" w:rsidR="009C0577" w:rsidRPr="00F1099D" w:rsidRDefault="009C0577" w:rsidP="009C0577">
      <w:pPr>
        <w:rPr>
          <w:rFonts w:ascii="Century" w:hAnsi="Century"/>
          <w:sz w:val="24"/>
          <w:szCs w:val="24"/>
          <w:u w:val="single"/>
        </w:rPr>
      </w:pPr>
      <w:r w:rsidRPr="00F1099D">
        <w:rPr>
          <w:rFonts w:ascii="Century" w:hAnsi="Century"/>
          <w:sz w:val="24"/>
          <w:szCs w:val="24"/>
          <w:u w:val="single"/>
        </w:rPr>
        <w:t>Week 6</w:t>
      </w:r>
    </w:p>
    <w:p w14:paraId="6FAFBE74" w14:textId="38B244ED" w:rsidR="009C0577" w:rsidRPr="00F1099D" w:rsidRDefault="009C0577" w:rsidP="009C0577">
      <w:pPr>
        <w:ind w:left="720" w:hanging="720"/>
        <w:rPr>
          <w:rFonts w:ascii="Century" w:hAnsi="Century"/>
          <w:sz w:val="24"/>
          <w:szCs w:val="24"/>
        </w:rPr>
      </w:pPr>
      <w:r>
        <w:rPr>
          <w:rFonts w:ascii="Century" w:hAnsi="Century"/>
          <w:sz w:val="24"/>
          <w:szCs w:val="24"/>
        </w:rPr>
        <w:t>Sep 26 and Sep 28</w:t>
      </w:r>
      <w:r w:rsidRPr="00F1099D">
        <w:rPr>
          <w:rFonts w:ascii="Century" w:hAnsi="Century"/>
          <w:sz w:val="24"/>
          <w:szCs w:val="24"/>
        </w:rPr>
        <w:tab/>
        <w:t>The Unification of Humankind; Technology Enabled Infrastructures Before the Industrial Revolution</w:t>
      </w:r>
    </w:p>
    <w:p w14:paraId="1F821556" w14:textId="5FADE091" w:rsidR="00F1099D" w:rsidRDefault="00104031" w:rsidP="00F1099D">
      <w:pPr>
        <w:rPr>
          <w:rFonts w:ascii="Century" w:hAnsi="Century"/>
          <w:sz w:val="24"/>
          <w:szCs w:val="24"/>
        </w:rPr>
      </w:pPr>
      <w:r>
        <w:rPr>
          <w:rFonts w:ascii="Century" w:hAnsi="Century"/>
          <w:sz w:val="24"/>
          <w:szCs w:val="24"/>
        </w:rPr>
        <w:t>Readings for this week: H10-11</w:t>
      </w:r>
      <w:r w:rsidR="009C0577" w:rsidRPr="00F1099D">
        <w:rPr>
          <w:rFonts w:ascii="Century" w:hAnsi="Century"/>
          <w:sz w:val="24"/>
          <w:szCs w:val="24"/>
        </w:rPr>
        <w:t>; D14; C3-5</w:t>
      </w:r>
    </w:p>
    <w:p w14:paraId="30B99F1E" w14:textId="77777777" w:rsidR="009C0577" w:rsidRDefault="009C0577" w:rsidP="00F1099D">
      <w:pPr>
        <w:rPr>
          <w:rFonts w:ascii="Century" w:hAnsi="Century"/>
          <w:sz w:val="24"/>
          <w:szCs w:val="24"/>
        </w:rPr>
      </w:pPr>
    </w:p>
    <w:p w14:paraId="24928A92" w14:textId="77777777" w:rsidR="004D539E" w:rsidRDefault="004D539E" w:rsidP="00F1099D">
      <w:pPr>
        <w:rPr>
          <w:rFonts w:ascii="Century" w:hAnsi="Century"/>
          <w:sz w:val="24"/>
          <w:szCs w:val="24"/>
        </w:rPr>
      </w:pPr>
    </w:p>
    <w:p w14:paraId="24DAB7DE" w14:textId="77777777" w:rsidR="004D539E" w:rsidRPr="00F1099D" w:rsidRDefault="004D539E" w:rsidP="00F1099D">
      <w:pPr>
        <w:rPr>
          <w:rFonts w:ascii="Century" w:hAnsi="Century"/>
          <w:sz w:val="24"/>
          <w:szCs w:val="24"/>
        </w:rPr>
      </w:pPr>
    </w:p>
    <w:p w14:paraId="5C7957DD" w14:textId="21921055" w:rsidR="00F1099D" w:rsidRPr="00F1099D" w:rsidRDefault="00F1099D" w:rsidP="00F1099D">
      <w:pPr>
        <w:rPr>
          <w:rFonts w:ascii="Century" w:hAnsi="Century"/>
          <w:sz w:val="24"/>
          <w:szCs w:val="24"/>
        </w:rPr>
      </w:pPr>
      <w:r w:rsidRPr="00F1099D">
        <w:rPr>
          <w:rFonts w:ascii="Century" w:hAnsi="Century"/>
          <w:sz w:val="24"/>
          <w:szCs w:val="24"/>
          <w:u w:val="single"/>
        </w:rPr>
        <w:t>Week 7</w:t>
      </w:r>
    </w:p>
    <w:p w14:paraId="362C9F0A" w14:textId="31E50B2B" w:rsidR="00F1099D" w:rsidRPr="00F1099D" w:rsidRDefault="00F1099D" w:rsidP="00F1099D">
      <w:pPr>
        <w:rPr>
          <w:rFonts w:ascii="Century" w:hAnsi="Century"/>
          <w:sz w:val="24"/>
          <w:szCs w:val="24"/>
        </w:rPr>
      </w:pPr>
      <w:r w:rsidRPr="00F1099D">
        <w:rPr>
          <w:rFonts w:ascii="Century" w:hAnsi="Century"/>
          <w:sz w:val="24"/>
          <w:szCs w:val="24"/>
        </w:rPr>
        <w:t>Oct 3</w:t>
      </w:r>
      <w:r w:rsidR="009C0577">
        <w:rPr>
          <w:rFonts w:ascii="Century" w:hAnsi="Century"/>
          <w:sz w:val="24"/>
          <w:szCs w:val="24"/>
        </w:rPr>
        <w:tab/>
      </w:r>
      <w:r w:rsidR="009C0577">
        <w:rPr>
          <w:rFonts w:ascii="Century" w:hAnsi="Century"/>
          <w:sz w:val="24"/>
          <w:szCs w:val="24"/>
        </w:rPr>
        <w:tab/>
      </w:r>
      <w:r w:rsidR="009C0577" w:rsidRPr="00F1099D">
        <w:rPr>
          <w:rFonts w:ascii="Century" w:hAnsi="Century"/>
          <w:sz w:val="24"/>
          <w:szCs w:val="24"/>
        </w:rPr>
        <w:t>Exploration and Discovery</w:t>
      </w:r>
    </w:p>
    <w:p w14:paraId="68DE0FBB" w14:textId="3CE5C06D" w:rsidR="00F1099D" w:rsidRDefault="00F1099D" w:rsidP="00F1099D">
      <w:pPr>
        <w:rPr>
          <w:rFonts w:ascii="Century" w:hAnsi="Century"/>
          <w:sz w:val="24"/>
          <w:szCs w:val="24"/>
        </w:rPr>
      </w:pPr>
      <w:r w:rsidRPr="00F1099D">
        <w:rPr>
          <w:rFonts w:ascii="Century" w:hAnsi="Century"/>
          <w:sz w:val="24"/>
          <w:szCs w:val="24"/>
        </w:rPr>
        <w:t>Oct 5</w:t>
      </w:r>
      <w:r w:rsidR="009C0577">
        <w:rPr>
          <w:rFonts w:ascii="Century" w:hAnsi="Century"/>
          <w:sz w:val="24"/>
          <w:szCs w:val="24"/>
        </w:rPr>
        <w:tab/>
      </w:r>
      <w:r w:rsidR="009C0577">
        <w:rPr>
          <w:rFonts w:ascii="Century" w:hAnsi="Century"/>
          <w:sz w:val="24"/>
          <w:szCs w:val="24"/>
        </w:rPr>
        <w:tab/>
      </w:r>
      <w:proofErr w:type="gramStart"/>
      <w:r w:rsidR="009C0577">
        <w:rPr>
          <w:rFonts w:ascii="Century" w:hAnsi="Century"/>
          <w:sz w:val="24"/>
          <w:szCs w:val="24"/>
        </w:rPr>
        <w:t>What</w:t>
      </w:r>
      <w:proofErr w:type="gramEnd"/>
      <w:r w:rsidR="009C0577">
        <w:rPr>
          <w:rFonts w:ascii="Century" w:hAnsi="Century"/>
          <w:sz w:val="24"/>
          <w:szCs w:val="24"/>
        </w:rPr>
        <w:t xml:space="preserve"> have we learned so far this semester?</w:t>
      </w:r>
    </w:p>
    <w:p w14:paraId="202470FA" w14:textId="2C8D02D4" w:rsidR="004D539E" w:rsidRDefault="004D539E" w:rsidP="004D539E">
      <w:pPr>
        <w:rPr>
          <w:rFonts w:ascii="Century" w:hAnsi="Century"/>
          <w:sz w:val="24"/>
          <w:szCs w:val="24"/>
        </w:rPr>
      </w:pPr>
      <w:r w:rsidRPr="00F1099D">
        <w:rPr>
          <w:rFonts w:ascii="Century" w:hAnsi="Century"/>
          <w:sz w:val="24"/>
          <w:szCs w:val="24"/>
        </w:rPr>
        <w:t>R</w:t>
      </w:r>
      <w:r w:rsidR="00104031">
        <w:rPr>
          <w:rFonts w:ascii="Century" w:hAnsi="Century"/>
          <w:sz w:val="24"/>
          <w:szCs w:val="24"/>
        </w:rPr>
        <w:t>eadings for this week: H12-13</w:t>
      </w:r>
    </w:p>
    <w:p w14:paraId="2A0E759E" w14:textId="77777777" w:rsidR="00F1099D" w:rsidRPr="00F1099D" w:rsidRDefault="00F1099D" w:rsidP="00F1099D">
      <w:pPr>
        <w:rPr>
          <w:rFonts w:ascii="Century" w:hAnsi="Century"/>
          <w:sz w:val="24"/>
          <w:szCs w:val="24"/>
        </w:rPr>
      </w:pPr>
    </w:p>
    <w:p w14:paraId="07C2EB78" w14:textId="287CF3D8" w:rsidR="00F1099D" w:rsidRPr="00F1099D" w:rsidRDefault="00F1099D" w:rsidP="00F1099D">
      <w:pPr>
        <w:rPr>
          <w:rFonts w:ascii="Century" w:hAnsi="Century"/>
          <w:sz w:val="24"/>
          <w:szCs w:val="24"/>
        </w:rPr>
      </w:pPr>
      <w:r w:rsidRPr="00F1099D">
        <w:rPr>
          <w:rFonts w:ascii="Century" w:hAnsi="Century"/>
          <w:sz w:val="24"/>
          <w:szCs w:val="24"/>
          <w:u w:val="single"/>
        </w:rPr>
        <w:t>Week 8</w:t>
      </w:r>
    </w:p>
    <w:p w14:paraId="5BD00F7E" w14:textId="77777777" w:rsidR="00F1099D" w:rsidRPr="00F1099D" w:rsidRDefault="00F1099D" w:rsidP="00F1099D">
      <w:pPr>
        <w:rPr>
          <w:rFonts w:ascii="Century" w:hAnsi="Century"/>
          <w:sz w:val="24"/>
          <w:szCs w:val="24"/>
        </w:rPr>
      </w:pPr>
      <w:r w:rsidRPr="00F1099D">
        <w:rPr>
          <w:rFonts w:ascii="Century" w:hAnsi="Century"/>
          <w:sz w:val="24"/>
          <w:szCs w:val="24"/>
        </w:rPr>
        <w:t>Oct 10</w:t>
      </w:r>
      <w:r w:rsidRPr="00F1099D">
        <w:rPr>
          <w:rFonts w:ascii="Century" w:hAnsi="Century"/>
          <w:sz w:val="24"/>
          <w:szCs w:val="24"/>
        </w:rPr>
        <w:tab/>
      </w:r>
      <w:r w:rsidRPr="00F1099D">
        <w:rPr>
          <w:rFonts w:ascii="Century" w:hAnsi="Century"/>
          <w:sz w:val="24"/>
          <w:szCs w:val="24"/>
        </w:rPr>
        <w:tab/>
        <w:t>Fall recess</w:t>
      </w:r>
    </w:p>
    <w:p w14:paraId="57EF37C1" w14:textId="6F58F1C0" w:rsidR="00F1099D" w:rsidRDefault="00F1099D" w:rsidP="00F1099D">
      <w:pPr>
        <w:rPr>
          <w:rFonts w:ascii="Century" w:hAnsi="Century"/>
          <w:sz w:val="24"/>
          <w:szCs w:val="24"/>
        </w:rPr>
      </w:pPr>
      <w:r w:rsidRPr="00F1099D">
        <w:rPr>
          <w:rFonts w:ascii="Century" w:hAnsi="Century"/>
          <w:sz w:val="24"/>
          <w:szCs w:val="24"/>
        </w:rPr>
        <w:t>Oct 12</w:t>
      </w:r>
      <w:r w:rsidR="009C0577">
        <w:rPr>
          <w:rFonts w:ascii="Century" w:hAnsi="Century"/>
          <w:sz w:val="24"/>
          <w:szCs w:val="24"/>
        </w:rPr>
        <w:tab/>
      </w:r>
      <w:r w:rsidR="009C0577">
        <w:rPr>
          <w:rFonts w:ascii="Century" w:hAnsi="Century"/>
          <w:sz w:val="24"/>
          <w:szCs w:val="24"/>
        </w:rPr>
        <w:tab/>
        <w:t>Midterm</w:t>
      </w:r>
    </w:p>
    <w:p w14:paraId="795F1CD9" w14:textId="41EF4913" w:rsidR="009C0577" w:rsidRPr="00F1099D" w:rsidRDefault="009C0577" w:rsidP="009C0577">
      <w:pPr>
        <w:rPr>
          <w:rFonts w:ascii="Century" w:hAnsi="Century"/>
          <w:sz w:val="24"/>
          <w:szCs w:val="24"/>
        </w:rPr>
      </w:pPr>
      <w:r>
        <w:rPr>
          <w:rFonts w:ascii="Century" w:hAnsi="Century"/>
          <w:sz w:val="24"/>
          <w:szCs w:val="24"/>
        </w:rPr>
        <w:tab/>
      </w:r>
      <w:r>
        <w:rPr>
          <w:rFonts w:ascii="Century" w:hAnsi="Century"/>
          <w:sz w:val="24"/>
          <w:szCs w:val="24"/>
        </w:rPr>
        <w:tab/>
      </w:r>
      <w:r w:rsidRPr="00F1099D">
        <w:rPr>
          <w:rFonts w:ascii="Century" w:hAnsi="Century"/>
          <w:sz w:val="24"/>
          <w:szCs w:val="24"/>
        </w:rPr>
        <w:t>Covers all of Diamond (note: options beyond D14); H1-13; C1-5</w:t>
      </w:r>
      <w:r w:rsidR="001472B5">
        <w:rPr>
          <w:rFonts w:ascii="Century" w:hAnsi="Century"/>
          <w:sz w:val="24"/>
          <w:szCs w:val="24"/>
        </w:rPr>
        <w:t>; all</w:t>
      </w:r>
      <w:r w:rsidR="001472B5">
        <w:rPr>
          <w:rFonts w:ascii="Century" w:hAnsi="Century"/>
          <w:sz w:val="24"/>
          <w:szCs w:val="24"/>
        </w:rPr>
        <w:tab/>
      </w:r>
      <w:r w:rsidR="001472B5">
        <w:rPr>
          <w:rFonts w:ascii="Century" w:hAnsi="Century"/>
          <w:sz w:val="24"/>
          <w:szCs w:val="24"/>
        </w:rPr>
        <w:tab/>
      </w:r>
      <w:r w:rsidR="001472B5">
        <w:rPr>
          <w:rFonts w:ascii="Century" w:hAnsi="Century"/>
          <w:sz w:val="24"/>
          <w:szCs w:val="24"/>
        </w:rPr>
        <w:tab/>
      </w:r>
      <w:r w:rsidR="001472B5">
        <w:rPr>
          <w:rFonts w:ascii="Century" w:hAnsi="Century"/>
          <w:sz w:val="24"/>
          <w:szCs w:val="24"/>
        </w:rPr>
        <w:tab/>
        <w:t>definitions/concepts introduced in class</w:t>
      </w:r>
    </w:p>
    <w:p w14:paraId="0F3ABEEF" w14:textId="77777777" w:rsidR="00F1099D" w:rsidRPr="00F1099D" w:rsidRDefault="00F1099D" w:rsidP="00F1099D">
      <w:pPr>
        <w:rPr>
          <w:rFonts w:ascii="Century" w:hAnsi="Century"/>
          <w:sz w:val="24"/>
          <w:szCs w:val="24"/>
        </w:rPr>
      </w:pPr>
    </w:p>
    <w:p w14:paraId="5BBB85CE" w14:textId="1EAAA23C" w:rsidR="00F1099D" w:rsidRPr="00F1099D" w:rsidRDefault="00F1099D" w:rsidP="00F1099D">
      <w:pPr>
        <w:rPr>
          <w:rFonts w:ascii="Century" w:hAnsi="Century"/>
          <w:sz w:val="24"/>
          <w:szCs w:val="24"/>
        </w:rPr>
      </w:pPr>
      <w:r w:rsidRPr="00F1099D">
        <w:rPr>
          <w:rFonts w:ascii="Century" w:hAnsi="Century"/>
          <w:sz w:val="24"/>
          <w:szCs w:val="24"/>
          <w:u w:val="single"/>
        </w:rPr>
        <w:t>Week 9</w:t>
      </w:r>
    </w:p>
    <w:p w14:paraId="3CB7C832" w14:textId="299426B1" w:rsidR="00104031" w:rsidRDefault="00F1099D" w:rsidP="00104031">
      <w:pPr>
        <w:rPr>
          <w:rFonts w:ascii="Century" w:hAnsi="Century"/>
          <w:sz w:val="24"/>
          <w:szCs w:val="24"/>
        </w:rPr>
      </w:pPr>
      <w:r w:rsidRPr="00F1099D">
        <w:rPr>
          <w:rFonts w:ascii="Century" w:hAnsi="Century"/>
          <w:sz w:val="24"/>
          <w:szCs w:val="24"/>
        </w:rPr>
        <w:t>Oct 17</w:t>
      </w:r>
      <w:r w:rsidR="00104031" w:rsidRPr="00104031">
        <w:rPr>
          <w:rFonts w:ascii="Century" w:hAnsi="Century"/>
          <w:sz w:val="24"/>
          <w:szCs w:val="24"/>
        </w:rPr>
        <w:t xml:space="preserve"> </w:t>
      </w:r>
      <w:r w:rsidR="00104031">
        <w:rPr>
          <w:rFonts w:ascii="Century" w:hAnsi="Century"/>
          <w:sz w:val="24"/>
          <w:szCs w:val="24"/>
        </w:rPr>
        <w:t>and Oct 19</w:t>
      </w:r>
      <w:r w:rsidR="00104031">
        <w:rPr>
          <w:rFonts w:ascii="Century" w:hAnsi="Century"/>
          <w:sz w:val="24"/>
          <w:szCs w:val="24"/>
        </w:rPr>
        <w:tab/>
      </w:r>
      <w:r w:rsidR="00104031">
        <w:rPr>
          <w:rFonts w:ascii="Century" w:hAnsi="Century"/>
          <w:sz w:val="24"/>
          <w:szCs w:val="24"/>
        </w:rPr>
        <w:tab/>
      </w:r>
      <w:r w:rsidR="00104031" w:rsidRPr="00F1099D">
        <w:rPr>
          <w:rFonts w:ascii="Century" w:hAnsi="Century"/>
          <w:sz w:val="24"/>
          <w:szCs w:val="24"/>
        </w:rPr>
        <w:t>The Scientific and Industrial Revolutions</w:t>
      </w:r>
    </w:p>
    <w:p w14:paraId="6E057D87" w14:textId="3EFF3769" w:rsidR="00104031" w:rsidRPr="00F1099D" w:rsidRDefault="00104031" w:rsidP="00104031">
      <w:pPr>
        <w:rPr>
          <w:rFonts w:ascii="Century" w:hAnsi="Century"/>
          <w:sz w:val="24"/>
          <w:szCs w:val="24"/>
        </w:rPr>
      </w:pPr>
      <w:r>
        <w:rPr>
          <w:rFonts w:ascii="Century" w:hAnsi="Century"/>
          <w:sz w:val="24"/>
          <w:szCs w:val="24"/>
        </w:rPr>
        <w:tab/>
      </w:r>
      <w:r>
        <w:rPr>
          <w:rFonts w:ascii="Century" w:hAnsi="Century"/>
          <w:sz w:val="24"/>
          <w:szCs w:val="24"/>
        </w:rPr>
        <w:tab/>
        <w:t>Return and review midterms</w:t>
      </w:r>
    </w:p>
    <w:p w14:paraId="7187FD3A" w14:textId="77777777" w:rsidR="00104031" w:rsidRPr="00F1099D" w:rsidRDefault="00104031" w:rsidP="00104031">
      <w:pPr>
        <w:rPr>
          <w:rFonts w:ascii="Century" w:hAnsi="Century"/>
          <w:sz w:val="24"/>
          <w:szCs w:val="24"/>
        </w:rPr>
      </w:pPr>
      <w:r w:rsidRPr="00F1099D">
        <w:rPr>
          <w:rFonts w:ascii="Century" w:hAnsi="Century"/>
          <w:sz w:val="24"/>
          <w:szCs w:val="24"/>
        </w:rPr>
        <w:t>Readings for this week: H14-15</w:t>
      </w:r>
      <w:proofErr w:type="gramStart"/>
      <w:r w:rsidRPr="00F1099D">
        <w:rPr>
          <w:rFonts w:ascii="Century" w:hAnsi="Century"/>
          <w:sz w:val="24"/>
          <w:szCs w:val="24"/>
        </w:rPr>
        <w:t>;</w:t>
      </w:r>
      <w:proofErr w:type="gramEnd"/>
      <w:r w:rsidRPr="00F1099D">
        <w:rPr>
          <w:rFonts w:ascii="Century" w:hAnsi="Century"/>
          <w:sz w:val="24"/>
          <w:szCs w:val="24"/>
        </w:rPr>
        <w:t xml:space="preserve"> C6-7</w:t>
      </w:r>
    </w:p>
    <w:p w14:paraId="090A9CD3" w14:textId="77777777" w:rsidR="00104031" w:rsidRPr="00F1099D" w:rsidRDefault="00104031" w:rsidP="00104031">
      <w:pPr>
        <w:rPr>
          <w:rFonts w:ascii="Century" w:hAnsi="Century"/>
          <w:sz w:val="24"/>
          <w:szCs w:val="24"/>
        </w:rPr>
      </w:pPr>
    </w:p>
    <w:p w14:paraId="772EFCC7" w14:textId="2AF546D2" w:rsidR="00104031" w:rsidRPr="00F1099D" w:rsidRDefault="00104031" w:rsidP="00104031">
      <w:pPr>
        <w:rPr>
          <w:rFonts w:ascii="Century" w:hAnsi="Century"/>
          <w:sz w:val="24"/>
          <w:szCs w:val="24"/>
          <w:u w:val="single"/>
        </w:rPr>
      </w:pPr>
      <w:r>
        <w:rPr>
          <w:rFonts w:ascii="Century" w:hAnsi="Century"/>
          <w:sz w:val="24"/>
          <w:szCs w:val="24"/>
          <w:u w:val="single"/>
        </w:rPr>
        <w:t>Week 10</w:t>
      </w:r>
    </w:p>
    <w:p w14:paraId="60A44BFC" w14:textId="653AC618" w:rsidR="00104031" w:rsidRDefault="00104031" w:rsidP="00104031">
      <w:pPr>
        <w:rPr>
          <w:rFonts w:ascii="Century" w:hAnsi="Century"/>
          <w:sz w:val="24"/>
          <w:szCs w:val="24"/>
        </w:rPr>
      </w:pPr>
      <w:proofErr w:type="gramStart"/>
      <w:r>
        <w:rPr>
          <w:rFonts w:ascii="Century" w:hAnsi="Century"/>
          <w:sz w:val="24"/>
          <w:szCs w:val="24"/>
        </w:rPr>
        <w:t>Oct 24</w:t>
      </w:r>
      <w:r w:rsidR="001472B5">
        <w:rPr>
          <w:rFonts w:ascii="Century" w:hAnsi="Century"/>
          <w:sz w:val="24"/>
          <w:szCs w:val="24"/>
        </w:rPr>
        <w:t xml:space="preserve"> and Oct 26</w:t>
      </w:r>
      <w:r>
        <w:rPr>
          <w:rFonts w:ascii="Century" w:hAnsi="Century"/>
          <w:sz w:val="24"/>
          <w:szCs w:val="24"/>
        </w:rPr>
        <w:tab/>
      </w:r>
      <w:r w:rsidRPr="00F1099D">
        <w:rPr>
          <w:rFonts w:ascii="Century" w:hAnsi="Century"/>
          <w:sz w:val="24"/>
          <w:szCs w:val="24"/>
        </w:rPr>
        <w:t xml:space="preserve"> The Industrial Revolution in the 18</w:t>
      </w:r>
      <w:r w:rsidRPr="00F1099D">
        <w:rPr>
          <w:rFonts w:ascii="Century" w:hAnsi="Century"/>
          <w:sz w:val="24"/>
          <w:szCs w:val="24"/>
          <w:vertAlign w:val="superscript"/>
        </w:rPr>
        <w:t>th</w:t>
      </w:r>
      <w:r w:rsidRPr="00F1099D">
        <w:rPr>
          <w:rFonts w:ascii="Century" w:hAnsi="Century"/>
          <w:sz w:val="24"/>
          <w:szCs w:val="24"/>
        </w:rPr>
        <w:t xml:space="preserve"> and 19</w:t>
      </w:r>
      <w:r w:rsidRPr="00F1099D">
        <w:rPr>
          <w:rFonts w:ascii="Century" w:hAnsi="Century"/>
          <w:sz w:val="24"/>
          <w:szCs w:val="24"/>
          <w:vertAlign w:val="superscript"/>
        </w:rPr>
        <w:t>th</w:t>
      </w:r>
      <w:r w:rsidRPr="00F1099D">
        <w:rPr>
          <w:rFonts w:ascii="Century" w:hAnsi="Century"/>
          <w:sz w:val="24"/>
          <w:szCs w:val="24"/>
        </w:rPr>
        <w:t xml:space="preserve"> Centuries.</w:t>
      </w:r>
      <w:proofErr w:type="gramEnd"/>
      <w:r w:rsidRPr="00F1099D">
        <w:rPr>
          <w:rFonts w:ascii="Century" w:hAnsi="Century"/>
          <w:sz w:val="24"/>
          <w:szCs w:val="24"/>
        </w:rPr>
        <w:t xml:space="preserve"> Important machines, industries, and transportation advances. Leading nations.</w:t>
      </w:r>
    </w:p>
    <w:p w14:paraId="1B3847D9" w14:textId="590BEBB1" w:rsidR="00104031" w:rsidRPr="00F1099D" w:rsidRDefault="00104031" w:rsidP="00104031">
      <w:pPr>
        <w:rPr>
          <w:rFonts w:ascii="Century" w:hAnsi="Century"/>
          <w:sz w:val="24"/>
          <w:szCs w:val="24"/>
        </w:rPr>
      </w:pPr>
      <w:r>
        <w:rPr>
          <w:rFonts w:ascii="Century" w:hAnsi="Century"/>
          <w:sz w:val="24"/>
          <w:szCs w:val="24"/>
        </w:rPr>
        <w:tab/>
      </w:r>
      <w:r w:rsidRPr="00F1099D">
        <w:rPr>
          <w:rFonts w:ascii="Century" w:hAnsi="Century"/>
          <w:sz w:val="24"/>
          <w:szCs w:val="24"/>
        </w:rPr>
        <w:t>(SHOT)  The final drop date is at the end of this week.</w:t>
      </w:r>
    </w:p>
    <w:p w14:paraId="1A03FFC1" w14:textId="77777777" w:rsidR="00104031" w:rsidRPr="00F1099D" w:rsidRDefault="00104031" w:rsidP="00104031">
      <w:pPr>
        <w:rPr>
          <w:rFonts w:ascii="Century" w:hAnsi="Century"/>
          <w:sz w:val="24"/>
          <w:szCs w:val="24"/>
        </w:rPr>
      </w:pPr>
      <w:r w:rsidRPr="00F1099D">
        <w:rPr>
          <w:rFonts w:ascii="Century" w:hAnsi="Century"/>
          <w:sz w:val="24"/>
          <w:szCs w:val="24"/>
        </w:rPr>
        <w:t>Readings for this week: H16-17</w:t>
      </w:r>
      <w:proofErr w:type="gramStart"/>
      <w:r w:rsidRPr="00F1099D">
        <w:rPr>
          <w:rFonts w:ascii="Century" w:hAnsi="Century"/>
          <w:sz w:val="24"/>
          <w:szCs w:val="24"/>
        </w:rPr>
        <w:t>;</w:t>
      </w:r>
      <w:proofErr w:type="gramEnd"/>
      <w:r w:rsidRPr="00F1099D">
        <w:rPr>
          <w:rFonts w:ascii="Century" w:hAnsi="Century"/>
          <w:sz w:val="24"/>
          <w:szCs w:val="24"/>
        </w:rPr>
        <w:t xml:space="preserve"> C8-10</w:t>
      </w:r>
    </w:p>
    <w:p w14:paraId="5CA36202" w14:textId="77777777" w:rsidR="004D539E" w:rsidRPr="00F1099D" w:rsidRDefault="004D539E" w:rsidP="00F1099D">
      <w:pPr>
        <w:rPr>
          <w:rFonts w:ascii="Century" w:hAnsi="Century"/>
          <w:sz w:val="24"/>
          <w:szCs w:val="24"/>
        </w:rPr>
      </w:pPr>
    </w:p>
    <w:p w14:paraId="121A2B3B" w14:textId="77777777" w:rsidR="00F1099D" w:rsidRPr="00F1099D" w:rsidRDefault="00F1099D" w:rsidP="00F1099D">
      <w:pPr>
        <w:rPr>
          <w:rFonts w:ascii="Century" w:hAnsi="Century"/>
          <w:sz w:val="24"/>
          <w:szCs w:val="24"/>
        </w:rPr>
      </w:pPr>
      <w:r w:rsidRPr="00F1099D">
        <w:rPr>
          <w:rFonts w:ascii="Century" w:hAnsi="Century"/>
          <w:sz w:val="24"/>
          <w:szCs w:val="24"/>
          <w:u w:val="single"/>
        </w:rPr>
        <w:t>Week 11</w:t>
      </w:r>
      <w:r w:rsidRPr="00F1099D">
        <w:rPr>
          <w:rFonts w:ascii="Century" w:hAnsi="Century"/>
          <w:sz w:val="24"/>
          <w:szCs w:val="24"/>
        </w:rPr>
        <w:t>:</w:t>
      </w:r>
    </w:p>
    <w:p w14:paraId="10F92B30" w14:textId="278FF6E6" w:rsidR="00F1099D" w:rsidRPr="00F1099D" w:rsidRDefault="00F1099D" w:rsidP="00F1099D">
      <w:pPr>
        <w:rPr>
          <w:rFonts w:ascii="Century" w:hAnsi="Century"/>
          <w:sz w:val="24"/>
          <w:szCs w:val="24"/>
        </w:rPr>
      </w:pPr>
      <w:r w:rsidRPr="00F1099D">
        <w:rPr>
          <w:rFonts w:ascii="Century" w:hAnsi="Century"/>
          <w:sz w:val="24"/>
          <w:szCs w:val="24"/>
        </w:rPr>
        <w:t>Oct 31</w:t>
      </w:r>
      <w:r w:rsidR="001472B5">
        <w:rPr>
          <w:rFonts w:ascii="Century" w:hAnsi="Century"/>
          <w:sz w:val="24"/>
          <w:szCs w:val="24"/>
        </w:rPr>
        <w:t xml:space="preserve"> and Nov 2</w:t>
      </w:r>
      <w:r w:rsidR="003038D4">
        <w:rPr>
          <w:rFonts w:ascii="Century" w:hAnsi="Century"/>
          <w:sz w:val="24"/>
          <w:szCs w:val="24"/>
        </w:rPr>
        <w:tab/>
        <w:t>Technology and Conflict Through World War I</w:t>
      </w:r>
    </w:p>
    <w:p w14:paraId="12BB5343" w14:textId="0C99A96F" w:rsidR="00054846" w:rsidRPr="00F1099D" w:rsidRDefault="00054846" w:rsidP="00054846">
      <w:pPr>
        <w:rPr>
          <w:rFonts w:ascii="Century" w:hAnsi="Century"/>
          <w:sz w:val="24"/>
          <w:szCs w:val="24"/>
        </w:rPr>
      </w:pPr>
      <w:r>
        <w:rPr>
          <w:rFonts w:ascii="Century" w:hAnsi="Century"/>
          <w:sz w:val="24"/>
          <w:szCs w:val="24"/>
        </w:rPr>
        <w:t>Readings for this week: C11-12</w:t>
      </w:r>
    </w:p>
    <w:p w14:paraId="3F49B7DE" w14:textId="77777777" w:rsidR="00875F1E" w:rsidRDefault="00875F1E" w:rsidP="00F1099D">
      <w:pPr>
        <w:rPr>
          <w:rFonts w:ascii="Century" w:hAnsi="Century"/>
          <w:sz w:val="24"/>
          <w:szCs w:val="24"/>
        </w:rPr>
      </w:pPr>
    </w:p>
    <w:p w14:paraId="13D32DC7" w14:textId="77777777" w:rsidR="001472B5" w:rsidRPr="00F1099D" w:rsidRDefault="001472B5" w:rsidP="00F1099D">
      <w:pPr>
        <w:rPr>
          <w:rFonts w:ascii="Century" w:hAnsi="Century"/>
          <w:sz w:val="24"/>
          <w:szCs w:val="24"/>
        </w:rPr>
      </w:pPr>
      <w:bookmarkStart w:id="0" w:name="_GoBack"/>
      <w:bookmarkEnd w:id="0"/>
    </w:p>
    <w:p w14:paraId="02E5689A" w14:textId="77777777" w:rsidR="00F1099D" w:rsidRPr="00F1099D" w:rsidRDefault="00F1099D" w:rsidP="00F1099D">
      <w:pPr>
        <w:rPr>
          <w:rFonts w:ascii="Century" w:hAnsi="Century"/>
          <w:sz w:val="24"/>
          <w:szCs w:val="24"/>
        </w:rPr>
      </w:pPr>
      <w:r w:rsidRPr="00F1099D">
        <w:rPr>
          <w:rFonts w:ascii="Century" w:hAnsi="Century"/>
          <w:sz w:val="24"/>
          <w:szCs w:val="24"/>
          <w:u w:val="single"/>
        </w:rPr>
        <w:lastRenderedPageBreak/>
        <w:t>Week 12</w:t>
      </w:r>
      <w:r w:rsidRPr="00F1099D">
        <w:rPr>
          <w:rFonts w:ascii="Century" w:hAnsi="Century"/>
          <w:sz w:val="24"/>
          <w:szCs w:val="24"/>
        </w:rPr>
        <w:t>:</w:t>
      </w:r>
    </w:p>
    <w:p w14:paraId="187DD392" w14:textId="7652999A" w:rsidR="003038D4" w:rsidRPr="00F1099D" w:rsidRDefault="00F1099D" w:rsidP="00F1099D">
      <w:pPr>
        <w:rPr>
          <w:rFonts w:ascii="Century" w:hAnsi="Century"/>
          <w:sz w:val="24"/>
          <w:szCs w:val="24"/>
        </w:rPr>
      </w:pPr>
      <w:r w:rsidRPr="00F1099D">
        <w:rPr>
          <w:rFonts w:ascii="Century" w:hAnsi="Century"/>
          <w:sz w:val="24"/>
          <w:szCs w:val="24"/>
        </w:rPr>
        <w:t>Nov 7</w:t>
      </w:r>
      <w:r w:rsidR="00FE5FCD">
        <w:rPr>
          <w:rFonts w:ascii="Century" w:hAnsi="Century"/>
          <w:sz w:val="24"/>
          <w:szCs w:val="24"/>
        </w:rPr>
        <w:tab/>
      </w:r>
      <w:r w:rsidR="00FE5FCD">
        <w:rPr>
          <w:rFonts w:ascii="Century" w:hAnsi="Century"/>
          <w:sz w:val="24"/>
          <w:szCs w:val="24"/>
        </w:rPr>
        <w:tab/>
        <w:t>The Age of Flight</w:t>
      </w:r>
    </w:p>
    <w:p w14:paraId="02F74F21" w14:textId="02932AA0" w:rsidR="00F1099D" w:rsidRPr="00F1099D" w:rsidRDefault="00F1099D" w:rsidP="00F1099D">
      <w:pPr>
        <w:rPr>
          <w:rFonts w:ascii="Century" w:hAnsi="Century"/>
          <w:sz w:val="24"/>
          <w:szCs w:val="24"/>
        </w:rPr>
      </w:pPr>
      <w:r w:rsidRPr="00F1099D">
        <w:rPr>
          <w:rFonts w:ascii="Century" w:hAnsi="Century"/>
          <w:sz w:val="24"/>
          <w:szCs w:val="24"/>
        </w:rPr>
        <w:t>Nov 9</w:t>
      </w:r>
      <w:r w:rsidR="00FE5FCD">
        <w:rPr>
          <w:rFonts w:ascii="Century" w:hAnsi="Century"/>
          <w:sz w:val="24"/>
          <w:szCs w:val="24"/>
        </w:rPr>
        <w:tab/>
      </w:r>
      <w:r w:rsidR="00FE5FCD">
        <w:rPr>
          <w:rFonts w:ascii="Century" w:hAnsi="Century"/>
          <w:sz w:val="24"/>
          <w:szCs w:val="24"/>
        </w:rPr>
        <w:tab/>
        <w:t xml:space="preserve">The Space Age </w:t>
      </w:r>
    </w:p>
    <w:p w14:paraId="46AEC09F" w14:textId="2C4D3C4A" w:rsidR="00054846" w:rsidRPr="00F1099D" w:rsidRDefault="00054846" w:rsidP="00054846">
      <w:pPr>
        <w:rPr>
          <w:rFonts w:ascii="Century" w:hAnsi="Century"/>
          <w:sz w:val="24"/>
          <w:szCs w:val="24"/>
        </w:rPr>
      </w:pPr>
      <w:r>
        <w:rPr>
          <w:rFonts w:ascii="Century" w:hAnsi="Century"/>
          <w:sz w:val="24"/>
          <w:szCs w:val="24"/>
        </w:rPr>
        <w:t>Readings for this week:</w:t>
      </w:r>
      <w:r w:rsidRPr="00F1099D">
        <w:rPr>
          <w:rFonts w:ascii="Century" w:hAnsi="Century"/>
          <w:sz w:val="24"/>
          <w:szCs w:val="24"/>
        </w:rPr>
        <w:t xml:space="preserve"> C13-15, C17</w:t>
      </w:r>
    </w:p>
    <w:p w14:paraId="02F3DDF1" w14:textId="77777777" w:rsidR="004D539E" w:rsidRPr="00F1099D" w:rsidRDefault="004D539E" w:rsidP="00F1099D">
      <w:pPr>
        <w:rPr>
          <w:rFonts w:ascii="Century" w:hAnsi="Century"/>
          <w:sz w:val="24"/>
          <w:szCs w:val="24"/>
        </w:rPr>
      </w:pPr>
    </w:p>
    <w:p w14:paraId="674C7882" w14:textId="77777777" w:rsidR="00F1099D" w:rsidRPr="00F1099D" w:rsidRDefault="00F1099D" w:rsidP="00F1099D">
      <w:pPr>
        <w:rPr>
          <w:rFonts w:ascii="Century" w:hAnsi="Century"/>
          <w:sz w:val="24"/>
          <w:szCs w:val="24"/>
        </w:rPr>
      </w:pPr>
      <w:r w:rsidRPr="00F1099D">
        <w:rPr>
          <w:rFonts w:ascii="Century" w:hAnsi="Century"/>
          <w:sz w:val="24"/>
          <w:szCs w:val="24"/>
          <w:u w:val="single"/>
        </w:rPr>
        <w:t>Week 13</w:t>
      </w:r>
      <w:r w:rsidRPr="00F1099D">
        <w:rPr>
          <w:rFonts w:ascii="Century" w:hAnsi="Century"/>
          <w:sz w:val="24"/>
          <w:szCs w:val="24"/>
        </w:rPr>
        <w:t>:</w:t>
      </w:r>
    </w:p>
    <w:p w14:paraId="7BB80DF5" w14:textId="3B1BB052" w:rsidR="00F1099D" w:rsidRPr="00F1099D" w:rsidRDefault="00F1099D" w:rsidP="00F1099D">
      <w:pPr>
        <w:rPr>
          <w:rFonts w:ascii="Century" w:hAnsi="Century"/>
          <w:sz w:val="24"/>
          <w:szCs w:val="24"/>
        </w:rPr>
      </w:pPr>
      <w:r w:rsidRPr="00F1099D">
        <w:rPr>
          <w:rFonts w:ascii="Century" w:hAnsi="Century"/>
          <w:sz w:val="24"/>
          <w:szCs w:val="24"/>
        </w:rPr>
        <w:t>Nov 14</w:t>
      </w:r>
      <w:r w:rsidR="00054846">
        <w:rPr>
          <w:rFonts w:ascii="Century" w:hAnsi="Century"/>
          <w:sz w:val="24"/>
          <w:szCs w:val="24"/>
        </w:rPr>
        <w:tab/>
        <w:t>The Atomic Age</w:t>
      </w:r>
    </w:p>
    <w:p w14:paraId="7EEE742B" w14:textId="77777777" w:rsidR="00BC2FE7" w:rsidRDefault="00F1099D" w:rsidP="00054846">
      <w:pPr>
        <w:spacing w:after="0"/>
        <w:rPr>
          <w:rFonts w:ascii="Century" w:hAnsi="Century"/>
          <w:sz w:val="24"/>
          <w:szCs w:val="24"/>
        </w:rPr>
      </w:pPr>
      <w:proofErr w:type="gramStart"/>
      <w:r w:rsidRPr="00F1099D">
        <w:rPr>
          <w:rFonts w:ascii="Century" w:hAnsi="Century"/>
          <w:sz w:val="24"/>
          <w:szCs w:val="24"/>
        </w:rPr>
        <w:t>Nov 16</w:t>
      </w:r>
      <w:r w:rsidR="00054846">
        <w:rPr>
          <w:rFonts w:ascii="Century" w:hAnsi="Century"/>
          <w:sz w:val="24"/>
          <w:szCs w:val="24"/>
        </w:rPr>
        <w:tab/>
      </w:r>
      <w:r w:rsidR="00054846" w:rsidRPr="00F1099D">
        <w:rPr>
          <w:rFonts w:ascii="Century" w:hAnsi="Century"/>
          <w:sz w:val="24"/>
          <w:szCs w:val="24"/>
        </w:rPr>
        <w:t>The Information Age.</w:t>
      </w:r>
      <w:proofErr w:type="gramEnd"/>
      <w:r w:rsidR="00054846" w:rsidRPr="00F1099D">
        <w:rPr>
          <w:rFonts w:ascii="Century" w:hAnsi="Century"/>
          <w:sz w:val="24"/>
          <w:szCs w:val="24"/>
        </w:rPr>
        <w:t xml:space="preserve"> </w:t>
      </w:r>
      <w:proofErr w:type="gramStart"/>
      <w:r w:rsidR="00054846" w:rsidRPr="00F1099D">
        <w:rPr>
          <w:rFonts w:ascii="Century" w:hAnsi="Century"/>
          <w:sz w:val="24"/>
          <w:szCs w:val="24"/>
        </w:rPr>
        <w:t>From writing to the Internet of Things.</w:t>
      </w:r>
      <w:proofErr w:type="gramEnd"/>
      <w:r w:rsidR="00BC2FE7">
        <w:rPr>
          <w:rFonts w:ascii="Century" w:hAnsi="Century"/>
          <w:sz w:val="24"/>
          <w:szCs w:val="24"/>
        </w:rPr>
        <w:t xml:space="preserve"> </w:t>
      </w:r>
      <w:r w:rsidR="00054846" w:rsidRPr="00F1099D">
        <w:rPr>
          <w:rFonts w:ascii="Century" w:hAnsi="Century"/>
          <w:sz w:val="24"/>
          <w:szCs w:val="24"/>
        </w:rPr>
        <w:t>Being</w:t>
      </w:r>
    </w:p>
    <w:p w14:paraId="2F49E403" w14:textId="141EF9FE" w:rsidR="00054846" w:rsidRDefault="00054846" w:rsidP="00BC2FE7">
      <w:pPr>
        <w:spacing w:after="0"/>
        <w:ind w:left="720" w:firstLine="720"/>
        <w:rPr>
          <w:rFonts w:ascii="Century" w:hAnsi="Century"/>
          <w:sz w:val="24"/>
          <w:szCs w:val="24"/>
        </w:rPr>
      </w:pPr>
      <w:r w:rsidRPr="00F1099D">
        <w:rPr>
          <w:rFonts w:ascii="Century" w:hAnsi="Century"/>
          <w:sz w:val="24"/>
          <w:szCs w:val="24"/>
        </w:rPr>
        <w:t xml:space="preserve"> </w:t>
      </w:r>
      <w:proofErr w:type="gramStart"/>
      <w:r w:rsidRPr="00F1099D">
        <w:rPr>
          <w:rFonts w:ascii="Century" w:hAnsi="Century"/>
          <w:sz w:val="24"/>
          <w:szCs w:val="24"/>
        </w:rPr>
        <w:t>connected</w:t>
      </w:r>
      <w:proofErr w:type="gramEnd"/>
      <w:r w:rsidRPr="00F1099D">
        <w:rPr>
          <w:rFonts w:ascii="Century" w:hAnsi="Century"/>
          <w:sz w:val="24"/>
          <w:szCs w:val="24"/>
        </w:rPr>
        <w:t xml:space="preserve"> to everything all of the time.</w:t>
      </w:r>
    </w:p>
    <w:p w14:paraId="03693FDF" w14:textId="77777777" w:rsidR="00BC2FE7" w:rsidRPr="00F1099D" w:rsidRDefault="00BC2FE7" w:rsidP="00BC2FE7">
      <w:pPr>
        <w:spacing w:after="0"/>
        <w:ind w:left="720" w:firstLine="720"/>
        <w:rPr>
          <w:rFonts w:ascii="Century" w:hAnsi="Century"/>
          <w:sz w:val="24"/>
          <w:szCs w:val="24"/>
        </w:rPr>
      </w:pPr>
    </w:p>
    <w:p w14:paraId="08BC4571" w14:textId="77777777" w:rsidR="00054846" w:rsidRPr="00F1099D" w:rsidRDefault="00054846" w:rsidP="00054846">
      <w:pPr>
        <w:rPr>
          <w:rFonts w:ascii="Century" w:hAnsi="Century"/>
          <w:sz w:val="24"/>
          <w:szCs w:val="24"/>
        </w:rPr>
      </w:pPr>
      <w:r w:rsidRPr="00F1099D">
        <w:rPr>
          <w:rFonts w:ascii="Century" w:hAnsi="Century"/>
          <w:sz w:val="24"/>
          <w:szCs w:val="24"/>
        </w:rPr>
        <w:t>Readings for this week: H18, C16, C18-20</w:t>
      </w:r>
    </w:p>
    <w:p w14:paraId="12B1D24D" w14:textId="77777777" w:rsidR="00F1099D" w:rsidRPr="00F1099D" w:rsidRDefault="00F1099D" w:rsidP="00F1099D">
      <w:pPr>
        <w:rPr>
          <w:rFonts w:ascii="Century" w:hAnsi="Century"/>
          <w:sz w:val="24"/>
          <w:szCs w:val="24"/>
        </w:rPr>
      </w:pPr>
    </w:p>
    <w:p w14:paraId="4ADD8DD1" w14:textId="77777777" w:rsidR="00F1099D" w:rsidRPr="00F1099D" w:rsidRDefault="00F1099D" w:rsidP="00F1099D">
      <w:pPr>
        <w:rPr>
          <w:rFonts w:ascii="Century" w:hAnsi="Century"/>
          <w:sz w:val="24"/>
          <w:szCs w:val="24"/>
        </w:rPr>
      </w:pPr>
      <w:r w:rsidRPr="00F1099D">
        <w:rPr>
          <w:rFonts w:ascii="Century" w:hAnsi="Century"/>
          <w:sz w:val="24"/>
          <w:szCs w:val="24"/>
          <w:u w:val="single"/>
        </w:rPr>
        <w:t>Week 14</w:t>
      </w:r>
      <w:r w:rsidRPr="00F1099D">
        <w:rPr>
          <w:rFonts w:ascii="Century" w:hAnsi="Century"/>
          <w:sz w:val="24"/>
          <w:szCs w:val="24"/>
        </w:rPr>
        <w:t>:</w:t>
      </w:r>
    </w:p>
    <w:p w14:paraId="30966D75" w14:textId="3758A6BD" w:rsidR="00F1099D" w:rsidRDefault="00F1099D" w:rsidP="00F1099D">
      <w:pPr>
        <w:rPr>
          <w:rFonts w:ascii="Century" w:hAnsi="Century"/>
          <w:sz w:val="24"/>
          <w:szCs w:val="24"/>
        </w:rPr>
      </w:pPr>
      <w:proofErr w:type="gramStart"/>
      <w:r w:rsidRPr="00F1099D">
        <w:rPr>
          <w:rFonts w:ascii="Century" w:hAnsi="Century"/>
          <w:sz w:val="24"/>
          <w:szCs w:val="24"/>
        </w:rPr>
        <w:t>Nov 21</w:t>
      </w:r>
      <w:r w:rsidR="00FE5FCD">
        <w:rPr>
          <w:rFonts w:ascii="Century" w:hAnsi="Century"/>
          <w:sz w:val="24"/>
          <w:szCs w:val="24"/>
        </w:rPr>
        <w:tab/>
      </w:r>
      <w:r w:rsidR="00BC2FE7">
        <w:rPr>
          <w:rFonts w:ascii="Century" w:hAnsi="Century"/>
          <w:sz w:val="24"/>
          <w:szCs w:val="24"/>
        </w:rPr>
        <w:t>Critical</w:t>
      </w:r>
      <w:r w:rsidR="00FE5FCD">
        <w:rPr>
          <w:rFonts w:ascii="Century" w:hAnsi="Century"/>
          <w:sz w:val="24"/>
          <w:szCs w:val="24"/>
        </w:rPr>
        <w:t xml:space="preserve"> Infrastructures.</w:t>
      </w:r>
      <w:proofErr w:type="gramEnd"/>
      <w:r w:rsidR="00FE5FCD">
        <w:rPr>
          <w:rFonts w:ascii="Century" w:hAnsi="Century"/>
          <w:sz w:val="24"/>
          <w:szCs w:val="24"/>
        </w:rPr>
        <w:t xml:space="preserve"> </w:t>
      </w:r>
    </w:p>
    <w:p w14:paraId="27A8E1AC" w14:textId="46A24252" w:rsidR="00BC2FE7" w:rsidRPr="00F1099D" w:rsidRDefault="00BC2FE7" w:rsidP="00F1099D">
      <w:pPr>
        <w:rPr>
          <w:rFonts w:ascii="Century" w:hAnsi="Century"/>
          <w:sz w:val="24"/>
          <w:szCs w:val="24"/>
        </w:rPr>
      </w:pPr>
      <w:r>
        <w:rPr>
          <w:rFonts w:ascii="Century" w:hAnsi="Century"/>
          <w:sz w:val="24"/>
          <w:szCs w:val="24"/>
        </w:rPr>
        <w:t>Assignment: Dig up lists of critical infrastructures.</w:t>
      </w:r>
    </w:p>
    <w:p w14:paraId="15F1F5E0" w14:textId="77777777" w:rsidR="00F1099D" w:rsidRPr="00F1099D" w:rsidRDefault="00F1099D" w:rsidP="00F1099D">
      <w:pPr>
        <w:rPr>
          <w:rFonts w:ascii="Century" w:hAnsi="Century"/>
          <w:sz w:val="24"/>
          <w:szCs w:val="24"/>
        </w:rPr>
      </w:pPr>
      <w:r w:rsidRPr="00F1099D">
        <w:rPr>
          <w:rFonts w:ascii="Century" w:hAnsi="Century"/>
          <w:sz w:val="24"/>
          <w:szCs w:val="24"/>
        </w:rPr>
        <w:t>Nov 23</w:t>
      </w:r>
      <w:r w:rsidRPr="00F1099D">
        <w:rPr>
          <w:rFonts w:ascii="Century" w:hAnsi="Century"/>
          <w:sz w:val="24"/>
          <w:szCs w:val="24"/>
        </w:rPr>
        <w:tab/>
      </w:r>
      <w:r w:rsidRPr="00F1099D">
        <w:rPr>
          <w:rFonts w:ascii="Century" w:hAnsi="Century"/>
          <w:sz w:val="24"/>
          <w:szCs w:val="24"/>
        </w:rPr>
        <w:tab/>
        <w:t>Thanksgiving</w:t>
      </w:r>
    </w:p>
    <w:p w14:paraId="7E725A14" w14:textId="77777777" w:rsidR="00F1099D" w:rsidRPr="00F1099D" w:rsidRDefault="00F1099D" w:rsidP="00F1099D">
      <w:pPr>
        <w:rPr>
          <w:rFonts w:ascii="Century" w:hAnsi="Century"/>
          <w:sz w:val="24"/>
          <w:szCs w:val="24"/>
        </w:rPr>
      </w:pPr>
    </w:p>
    <w:p w14:paraId="03F6AAF4" w14:textId="77777777" w:rsidR="00F1099D" w:rsidRPr="00F1099D" w:rsidRDefault="00F1099D" w:rsidP="00F1099D">
      <w:pPr>
        <w:rPr>
          <w:rFonts w:ascii="Century" w:hAnsi="Century"/>
          <w:sz w:val="24"/>
          <w:szCs w:val="24"/>
        </w:rPr>
      </w:pPr>
      <w:r w:rsidRPr="00F1099D">
        <w:rPr>
          <w:rFonts w:ascii="Century" w:hAnsi="Century"/>
          <w:sz w:val="24"/>
          <w:szCs w:val="24"/>
          <w:u w:val="single"/>
        </w:rPr>
        <w:t>Week 15</w:t>
      </w:r>
      <w:r w:rsidRPr="00F1099D">
        <w:rPr>
          <w:rFonts w:ascii="Century" w:hAnsi="Century"/>
          <w:sz w:val="24"/>
          <w:szCs w:val="24"/>
        </w:rPr>
        <w:t>:</w:t>
      </w:r>
    </w:p>
    <w:p w14:paraId="4F775AA8" w14:textId="54C88910" w:rsidR="00BC2FE7" w:rsidRPr="00F1099D" w:rsidRDefault="00F1099D" w:rsidP="00FE5FCD">
      <w:pPr>
        <w:spacing w:after="0"/>
        <w:rPr>
          <w:rFonts w:ascii="Century" w:hAnsi="Century"/>
          <w:sz w:val="24"/>
          <w:szCs w:val="24"/>
        </w:rPr>
      </w:pPr>
      <w:proofErr w:type="gramStart"/>
      <w:r w:rsidRPr="00F1099D">
        <w:rPr>
          <w:rFonts w:ascii="Century" w:hAnsi="Century"/>
          <w:sz w:val="24"/>
          <w:szCs w:val="24"/>
        </w:rPr>
        <w:t>Nov 28</w:t>
      </w:r>
      <w:r w:rsidR="00BC2FE7">
        <w:rPr>
          <w:rFonts w:ascii="Century" w:hAnsi="Century"/>
          <w:sz w:val="24"/>
          <w:szCs w:val="24"/>
        </w:rPr>
        <w:tab/>
        <w:t xml:space="preserve"> </w:t>
      </w:r>
      <w:r w:rsidR="00BC2FE7" w:rsidRPr="00F1099D">
        <w:rPr>
          <w:rFonts w:ascii="Century" w:hAnsi="Century"/>
          <w:sz w:val="24"/>
          <w:szCs w:val="24"/>
        </w:rPr>
        <w:t>Critical infrastructu</w:t>
      </w:r>
      <w:r w:rsidR="00BC2FE7">
        <w:rPr>
          <w:rFonts w:ascii="Century" w:hAnsi="Century"/>
          <w:sz w:val="24"/>
          <w:szCs w:val="24"/>
        </w:rPr>
        <w:t>res.</w:t>
      </w:r>
      <w:proofErr w:type="gramEnd"/>
      <w:r w:rsidR="00BC2FE7" w:rsidRPr="00F1099D">
        <w:rPr>
          <w:rFonts w:ascii="Century" w:hAnsi="Century"/>
          <w:sz w:val="24"/>
          <w:szCs w:val="24"/>
        </w:rPr>
        <w:t xml:space="preserve"> Their intersection with</w:t>
      </w:r>
    </w:p>
    <w:p w14:paraId="29090585" w14:textId="1D0CDBF5" w:rsidR="00F1099D" w:rsidRDefault="00BC2FE7" w:rsidP="00BC2FE7">
      <w:pPr>
        <w:spacing w:after="0"/>
        <w:ind w:firstLine="720"/>
        <w:rPr>
          <w:rFonts w:ascii="Century" w:hAnsi="Century"/>
          <w:sz w:val="24"/>
          <w:szCs w:val="24"/>
        </w:rPr>
      </w:pPr>
      <w:r w:rsidRPr="00F1099D">
        <w:rPr>
          <w:rFonts w:ascii="Century" w:hAnsi="Century"/>
          <w:sz w:val="24"/>
          <w:szCs w:val="24"/>
        </w:rPr>
        <w:t xml:space="preserve"> </w:t>
      </w:r>
      <w:r w:rsidRPr="00F1099D">
        <w:rPr>
          <w:rFonts w:ascii="Century" w:hAnsi="Century"/>
          <w:sz w:val="24"/>
          <w:szCs w:val="24"/>
        </w:rPr>
        <w:tab/>
      </w:r>
      <w:proofErr w:type="gramStart"/>
      <w:r w:rsidRPr="00F1099D">
        <w:rPr>
          <w:rFonts w:ascii="Century" w:hAnsi="Century"/>
          <w:sz w:val="24"/>
          <w:szCs w:val="24"/>
        </w:rPr>
        <w:t>the</w:t>
      </w:r>
      <w:proofErr w:type="gramEnd"/>
      <w:r w:rsidRPr="00F1099D">
        <w:rPr>
          <w:rFonts w:ascii="Century" w:hAnsi="Century"/>
          <w:sz w:val="24"/>
          <w:szCs w:val="24"/>
        </w:rPr>
        <w:t xml:space="preserve"> information technologies. </w:t>
      </w:r>
      <w:proofErr w:type="gramStart"/>
      <w:r w:rsidRPr="00F1099D">
        <w:rPr>
          <w:rFonts w:ascii="Century" w:hAnsi="Century"/>
          <w:sz w:val="24"/>
          <w:szCs w:val="24"/>
        </w:rPr>
        <w:t>Critical infrastructure protection.</w:t>
      </w:r>
      <w:proofErr w:type="gramEnd"/>
      <w:r w:rsidRPr="00F1099D">
        <w:rPr>
          <w:rFonts w:ascii="Century" w:hAnsi="Century"/>
          <w:sz w:val="24"/>
          <w:szCs w:val="24"/>
        </w:rPr>
        <w:t xml:space="preserve"> </w:t>
      </w:r>
    </w:p>
    <w:p w14:paraId="0786A7F7" w14:textId="49F32A2C" w:rsidR="00BC2FE7" w:rsidRDefault="00BC2FE7" w:rsidP="00BC2FE7">
      <w:pPr>
        <w:spacing w:after="0"/>
        <w:ind w:firstLine="720"/>
        <w:rPr>
          <w:rFonts w:ascii="Century" w:hAnsi="Century"/>
          <w:sz w:val="24"/>
          <w:szCs w:val="24"/>
        </w:rPr>
      </w:pPr>
      <w:r>
        <w:rPr>
          <w:rFonts w:ascii="Century" w:hAnsi="Century"/>
          <w:sz w:val="24"/>
          <w:szCs w:val="24"/>
        </w:rPr>
        <w:tab/>
        <w:t>CI lists due.</w:t>
      </w:r>
    </w:p>
    <w:p w14:paraId="10A5C3A3" w14:textId="77777777" w:rsidR="00BC2FE7" w:rsidRPr="00F1099D" w:rsidRDefault="00BC2FE7" w:rsidP="00BC2FE7">
      <w:pPr>
        <w:spacing w:after="0"/>
        <w:ind w:firstLine="720"/>
        <w:rPr>
          <w:rFonts w:ascii="Century" w:hAnsi="Century"/>
          <w:sz w:val="24"/>
          <w:szCs w:val="24"/>
        </w:rPr>
      </w:pPr>
    </w:p>
    <w:p w14:paraId="5A257F9B" w14:textId="1BFC1B11" w:rsidR="00F1099D" w:rsidRPr="00F1099D" w:rsidRDefault="00F1099D" w:rsidP="00F1099D">
      <w:pPr>
        <w:rPr>
          <w:rFonts w:ascii="Century" w:hAnsi="Century"/>
          <w:sz w:val="24"/>
          <w:szCs w:val="24"/>
        </w:rPr>
      </w:pPr>
      <w:r w:rsidRPr="00F1099D">
        <w:rPr>
          <w:rFonts w:ascii="Century" w:hAnsi="Century"/>
          <w:sz w:val="24"/>
          <w:szCs w:val="24"/>
        </w:rPr>
        <w:t>Nov 30</w:t>
      </w:r>
      <w:r w:rsidR="00BC2FE7">
        <w:rPr>
          <w:rFonts w:ascii="Century" w:hAnsi="Century"/>
          <w:sz w:val="24"/>
          <w:szCs w:val="24"/>
        </w:rPr>
        <w:tab/>
      </w:r>
      <w:r w:rsidR="00FE5FCD">
        <w:rPr>
          <w:rFonts w:ascii="Century" w:hAnsi="Century"/>
          <w:sz w:val="24"/>
          <w:szCs w:val="24"/>
        </w:rPr>
        <w:t>Ubiquitous data collection and surveillance</w:t>
      </w:r>
    </w:p>
    <w:p w14:paraId="6B9D314D" w14:textId="77777777" w:rsidR="00F1099D" w:rsidRPr="00F1099D" w:rsidRDefault="00F1099D" w:rsidP="00F1099D">
      <w:pPr>
        <w:rPr>
          <w:rFonts w:ascii="Century" w:hAnsi="Century"/>
          <w:sz w:val="24"/>
          <w:szCs w:val="24"/>
        </w:rPr>
      </w:pPr>
    </w:p>
    <w:p w14:paraId="08794891" w14:textId="77777777" w:rsidR="00F1099D" w:rsidRPr="00F1099D" w:rsidRDefault="00F1099D" w:rsidP="00F1099D">
      <w:pPr>
        <w:rPr>
          <w:rFonts w:ascii="Century" w:hAnsi="Century"/>
          <w:sz w:val="24"/>
          <w:szCs w:val="24"/>
        </w:rPr>
      </w:pPr>
      <w:r w:rsidRPr="00F1099D">
        <w:rPr>
          <w:rFonts w:ascii="Century" w:hAnsi="Century"/>
          <w:sz w:val="24"/>
          <w:szCs w:val="24"/>
        </w:rPr>
        <w:t>Week 16:</w:t>
      </w:r>
    </w:p>
    <w:p w14:paraId="65DA32C7" w14:textId="77777777" w:rsidR="00875F1E" w:rsidRDefault="00F1099D" w:rsidP="003038D4">
      <w:pPr>
        <w:spacing w:after="0"/>
        <w:rPr>
          <w:rFonts w:ascii="Century" w:hAnsi="Century"/>
          <w:sz w:val="24"/>
          <w:szCs w:val="24"/>
        </w:rPr>
      </w:pPr>
      <w:proofErr w:type="gramStart"/>
      <w:r w:rsidRPr="00F1099D">
        <w:rPr>
          <w:rFonts w:ascii="Century" w:hAnsi="Century"/>
          <w:sz w:val="24"/>
          <w:szCs w:val="24"/>
        </w:rPr>
        <w:t>Dec 5</w:t>
      </w:r>
      <w:r w:rsidRPr="00F1099D">
        <w:rPr>
          <w:rFonts w:ascii="Century" w:hAnsi="Century"/>
          <w:sz w:val="24"/>
          <w:szCs w:val="24"/>
        </w:rPr>
        <w:tab/>
      </w:r>
      <w:r w:rsidRPr="00F1099D">
        <w:rPr>
          <w:rFonts w:ascii="Century" w:hAnsi="Century"/>
          <w:sz w:val="24"/>
          <w:szCs w:val="24"/>
        </w:rPr>
        <w:tab/>
        <w:t>Last day of classes</w:t>
      </w:r>
      <w:r w:rsidR="003038D4">
        <w:rPr>
          <w:rFonts w:ascii="Century" w:hAnsi="Century"/>
          <w:sz w:val="24"/>
          <w:szCs w:val="24"/>
        </w:rPr>
        <w:t>.</w:t>
      </w:r>
      <w:proofErr w:type="gramEnd"/>
      <w:r w:rsidR="003038D4">
        <w:rPr>
          <w:rFonts w:ascii="Century" w:hAnsi="Century"/>
          <w:sz w:val="24"/>
          <w:szCs w:val="24"/>
        </w:rPr>
        <w:t xml:space="preserve"> </w:t>
      </w:r>
      <w:proofErr w:type="gramStart"/>
      <w:r w:rsidR="003038D4" w:rsidRPr="00F1099D">
        <w:rPr>
          <w:rFonts w:ascii="Century" w:hAnsi="Century"/>
          <w:sz w:val="24"/>
          <w:szCs w:val="24"/>
        </w:rPr>
        <w:t>Cyberspace as the 5</w:t>
      </w:r>
      <w:r w:rsidR="003038D4" w:rsidRPr="00F1099D">
        <w:rPr>
          <w:rFonts w:ascii="Century" w:hAnsi="Century"/>
          <w:sz w:val="24"/>
          <w:szCs w:val="24"/>
          <w:vertAlign w:val="superscript"/>
        </w:rPr>
        <w:t>th</w:t>
      </w:r>
      <w:r w:rsidR="003038D4" w:rsidRPr="00F1099D">
        <w:rPr>
          <w:rFonts w:ascii="Century" w:hAnsi="Century"/>
          <w:sz w:val="24"/>
          <w:szCs w:val="24"/>
        </w:rPr>
        <w:t xml:space="preserve"> domain of human activity?</w:t>
      </w:r>
      <w:proofErr w:type="gramEnd"/>
      <w:r w:rsidR="00875F1E">
        <w:rPr>
          <w:rFonts w:ascii="Century" w:hAnsi="Century"/>
          <w:sz w:val="24"/>
          <w:szCs w:val="24"/>
        </w:rPr>
        <w:t xml:space="preserve"> </w:t>
      </w:r>
    </w:p>
    <w:p w14:paraId="1DAF59C7" w14:textId="2DF95525" w:rsidR="003038D4" w:rsidRPr="00F1099D" w:rsidRDefault="00875F1E" w:rsidP="003038D4">
      <w:pPr>
        <w:spacing w:after="0"/>
        <w:rPr>
          <w:rFonts w:ascii="Century" w:hAnsi="Century"/>
          <w:sz w:val="24"/>
          <w:szCs w:val="24"/>
        </w:rPr>
      </w:pPr>
      <w:r>
        <w:rPr>
          <w:rFonts w:ascii="Century" w:hAnsi="Century"/>
          <w:sz w:val="24"/>
          <w:szCs w:val="24"/>
        </w:rPr>
        <w:tab/>
      </w:r>
      <w:r>
        <w:rPr>
          <w:rFonts w:ascii="Century" w:hAnsi="Century"/>
          <w:sz w:val="24"/>
          <w:szCs w:val="24"/>
        </w:rPr>
        <w:tab/>
      </w:r>
      <w:proofErr w:type="gramStart"/>
      <w:r>
        <w:rPr>
          <w:rFonts w:ascii="Century" w:hAnsi="Century"/>
          <w:sz w:val="24"/>
          <w:szCs w:val="24"/>
        </w:rPr>
        <w:t>The animal that became a God?</w:t>
      </w:r>
      <w:proofErr w:type="gramEnd"/>
    </w:p>
    <w:p w14:paraId="2972CF30" w14:textId="77777777" w:rsidR="00054846" w:rsidRPr="00F1099D" w:rsidRDefault="00054846" w:rsidP="00875F1E">
      <w:pPr>
        <w:rPr>
          <w:rFonts w:ascii="Century" w:hAnsi="Century"/>
          <w:sz w:val="24"/>
          <w:szCs w:val="24"/>
        </w:rPr>
      </w:pPr>
      <w:r w:rsidRPr="00F1099D">
        <w:rPr>
          <w:rFonts w:ascii="Century" w:hAnsi="Century"/>
          <w:sz w:val="24"/>
          <w:szCs w:val="24"/>
        </w:rPr>
        <w:t>Readings for this week: H19, H20, H-afterward</w:t>
      </w:r>
    </w:p>
    <w:p w14:paraId="6B13DBD1" w14:textId="77777777" w:rsidR="003038D4" w:rsidRPr="00F1099D" w:rsidRDefault="003038D4" w:rsidP="003038D4">
      <w:pPr>
        <w:rPr>
          <w:rFonts w:ascii="Century" w:hAnsi="Century"/>
          <w:sz w:val="24"/>
          <w:szCs w:val="24"/>
          <w:u w:val="single"/>
        </w:rPr>
      </w:pPr>
    </w:p>
    <w:p w14:paraId="4DC3816B" w14:textId="51442B9B" w:rsidR="00AF7CE6" w:rsidRPr="00875F1E" w:rsidRDefault="00054846" w:rsidP="00D767E9">
      <w:pPr>
        <w:rPr>
          <w:rFonts w:ascii="Century" w:hAnsi="Century"/>
          <w:sz w:val="24"/>
          <w:szCs w:val="24"/>
        </w:rPr>
      </w:pPr>
      <w:proofErr w:type="gramStart"/>
      <w:r>
        <w:rPr>
          <w:rFonts w:ascii="Century" w:hAnsi="Century"/>
          <w:sz w:val="24"/>
          <w:szCs w:val="24"/>
        </w:rPr>
        <w:t>Dec ?</w:t>
      </w:r>
      <w:proofErr w:type="gramEnd"/>
      <w:r>
        <w:rPr>
          <w:rFonts w:ascii="Century" w:hAnsi="Century"/>
          <w:sz w:val="24"/>
          <w:szCs w:val="24"/>
        </w:rPr>
        <w:tab/>
      </w:r>
      <w:r>
        <w:rPr>
          <w:rFonts w:ascii="Century" w:hAnsi="Century"/>
          <w:sz w:val="24"/>
          <w:szCs w:val="24"/>
        </w:rPr>
        <w:tab/>
        <w:t>Final Exam</w:t>
      </w:r>
    </w:p>
    <w:sectPr w:rsidR="00AF7CE6" w:rsidRPr="00875F1E" w:rsidSect="00545D70">
      <w:footerReference w:type="even" r:id="rId11"/>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D5227" w14:textId="77777777" w:rsidR="001472B5" w:rsidRDefault="001472B5" w:rsidP="00310509">
      <w:pPr>
        <w:spacing w:after="0" w:line="240" w:lineRule="auto"/>
      </w:pPr>
      <w:r>
        <w:separator/>
      </w:r>
    </w:p>
  </w:endnote>
  <w:endnote w:type="continuationSeparator" w:id="0">
    <w:p w14:paraId="67A98DC6" w14:textId="77777777" w:rsidR="001472B5" w:rsidRDefault="001472B5" w:rsidP="0031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F6346" w14:textId="77777777" w:rsidR="001472B5" w:rsidRDefault="001472B5" w:rsidP="00545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974B6" w14:textId="77777777" w:rsidR="001472B5" w:rsidRDefault="001472B5" w:rsidP="0031050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435E7" w14:textId="77777777" w:rsidR="001472B5" w:rsidRDefault="001472B5" w:rsidP="00545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0C5B">
      <w:rPr>
        <w:rStyle w:val="PageNumber"/>
        <w:noProof/>
      </w:rPr>
      <w:t>2</w:t>
    </w:r>
    <w:r>
      <w:rPr>
        <w:rStyle w:val="PageNumber"/>
      </w:rPr>
      <w:fldChar w:fldCharType="end"/>
    </w:r>
  </w:p>
  <w:p w14:paraId="56A38F7B" w14:textId="77777777" w:rsidR="001472B5" w:rsidRDefault="001472B5" w:rsidP="0031050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18193" w14:textId="77777777" w:rsidR="001472B5" w:rsidRDefault="001472B5" w:rsidP="00310509">
      <w:pPr>
        <w:spacing w:after="0" w:line="240" w:lineRule="auto"/>
      </w:pPr>
      <w:r>
        <w:separator/>
      </w:r>
    </w:p>
  </w:footnote>
  <w:footnote w:type="continuationSeparator" w:id="0">
    <w:p w14:paraId="77AA8295" w14:textId="77777777" w:rsidR="001472B5" w:rsidRDefault="001472B5" w:rsidP="003105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187FCA"/>
    <w:multiLevelType w:val="hybridMultilevel"/>
    <w:tmpl w:val="805A5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AF1447"/>
    <w:multiLevelType w:val="hybridMultilevel"/>
    <w:tmpl w:val="FE5E03E8"/>
    <w:lvl w:ilvl="0" w:tplc="16D89A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22C4FD8"/>
    <w:multiLevelType w:val="hybridMultilevel"/>
    <w:tmpl w:val="AA0886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331"/>
    <w:rsid w:val="00054846"/>
    <w:rsid w:val="00061B8E"/>
    <w:rsid w:val="00063CFB"/>
    <w:rsid w:val="00074EBE"/>
    <w:rsid w:val="0007533C"/>
    <w:rsid w:val="00090C5B"/>
    <w:rsid w:val="000966B6"/>
    <w:rsid w:val="000C1ECC"/>
    <w:rsid w:val="000D32A1"/>
    <w:rsid w:val="000D388A"/>
    <w:rsid w:val="000E6B69"/>
    <w:rsid w:val="00104031"/>
    <w:rsid w:val="001059D1"/>
    <w:rsid w:val="00111172"/>
    <w:rsid w:val="00127AF0"/>
    <w:rsid w:val="0013178E"/>
    <w:rsid w:val="0014285D"/>
    <w:rsid w:val="001472B5"/>
    <w:rsid w:val="001611C6"/>
    <w:rsid w:val="00173E7B"/>
    <w:rsid w:val="001864F2"/>
    <w:rsid w:val="00186AA3"/>
    <w:rsid w:val="00190181"/>
    <w:rsid w:val="002054AD"/>
    <w:rsid w:val="002201B0"/>
    <w:rsid w:val="002227EF"/>
    <w:rsid w:val="00223551"/>
    <w:rsid w:val="00253361"/>
    <w:rsid w:val="00265077"/>
    <w:rsid w:val="00270AB9"/>
    <w:rsid w:val="002730E4"/>
    <w:rsid w:val="00273980"/>
    <w:rsid w:val="002745FA"/>
    <w:rsid w:val="002746D7"/>
    <w:rsid w:val="00283ECB"/>
    <w:rsid w:val="00295C09"/>
    <w:rsid w:val="002B7519"/>
    <w:rsid w:val="002C228F"/>
    <w:rsid w:val="002C7C70"/>
    <w:rsid w:val="002D270A"/>
    <w:rsid w:val="002E033D"/>
    <w:rsid w:val="002F1DE5"/>
    <w:rsid w:val="002F4E32"/>
    <w:rsid w:val="003038D4"/>
    <w:rsid w:val="00307562"/>
    <w:rsid w:val="00310509"/>
    <w:rsid w:val="00326890"/>
    <w:rsid w:val="00366356"/>
    <w:rsid w:val="00372180"/>
    <w:rsid w:val="003808E3"/>
    <w:rsid w:val="00383C9F"/>
    <w:rsid w:val="003B4EF5"/>
    <w:rsid w:val="003C371F"/>
    <w:rsid w:val="003D354F"/>
    <w:rsid w:val="003D7607"/>
    <w:rsid w:val="003E272B"/>
    <w:rsid w:val="0040173A"/>
    <w:rsid w:val="00417AA1"/>
    <w:rsid w:val="00450B1A"/>
    <w:rsid w:val="00452CAA"/>
    <w:rsid w:val="004665FB"/>
    <w:rsid w:val="00472064"/>
    <w:rsid w:val="00490145"/>
    <w:rsid w:val="004A3314"/>
    <w:rsid w:val="004A65D6"/>
    <w:rsid w:val="004B0AF0"/>
    <w:rsid w:val="004D50CC"/>
    <w:rsid w:val="004D539E"/>
    <w:rsid w:val="004F209B"/>
    <w:rsid w:val="004F70A9"/>
    <w:rsid w:val="00513AC8"/>
    <w:rsid w:val="0052411D"/>
    <w:rsid w:val="00545D70"/>
    <w:rsid w:val="00551229"/>
    <w:rsid w:val="005A30AF"/>
    <w:rsid w:val="005C0ACD"/>
    <w:rsid w:val="005C170E"/>
    <w:rsid w:val="006071D3"/>
    <w:rsid w:val="0061317C"/>
    <w:rsid w:val="006629B6"/>
    <w:rsid w:val="006845B4"/>
    <w:rsid w:val="0069692E"/>
    <w:rsid w:val="006B2C49"/>
    <w:rsid w:val="00702C5C"/>
    <w:rsid w:val="007074A6"/>
    <w:rsid w:val="00715099"/>
    <w:rsid w:val="00731031"/>
    <w:rsid w:val="00731C4D"/>
    <w:rsid w:val="00733CE4"/>
    <w:rsid w:val="00755331"/>
    <w:rsid w:val="00783309"/>
    <w:rsid w:val="00783CB2"/>
    <w:rsid w:val="007A3253"/>
    <w:rsid w:val="007D7066"/>
    <w:rsid w:val="00831218"/>
    <w:rsid w:val="00853DF3"/>
    <w:rsid w:val="00854F7C"/>
    <w:rsid w:val="00875F1E"/>
    <w:rsid w:val="00876029"/>
    <w:rsid w:val="008A7101"/>
    <w:rsid w:val="008C2590"/>
    <w:rsid w:val="008D49D6"/>
    <w:rsid w:val="008D6DA3"/>
    <w:rsid w:val="00916A1E"/>
    <w:rsid w:val="00922763"/>
    <w:rsid w:val="00927B7E"/>
    <w:rsid w:val="009405EA"/>
    <w:rsid w:val="00941B84"/>
    <w:rsid w:val="009464CD"/>
    <w:rsid w:val="009662C1"/>
    <w:rsid w:val="009701A5"/>
    <w:rsid w:val="00992D9A"/>
    <w:rsid w:val="00993F94"/>
    <w:rsid w:val="009B15D7"/>
    <w:rsid w:val="009C0577"/>
    <w:rsid w:val="009C0CAF"/>
    <w:rsid w:val="009D33A5"/>
    <w:rsid w:val="009F0858"/>
    <w:rsid w:val="009F777D"/>
    <w:rsid w:val="00A16C71"/>
    <w:rsid w:val="00A23504"/>
    <w:rsid w:val="00A56B68"/>
    <w:rsid w:val="00A67D5C"/>
    <w:rsid w:val="00A81975"/>
    <w:rsid w:val="00A9274B"/>
    <w:rsid w:val="00A9433E"/>
    <w:rsid w:val="00AB20ED"/>
    <w:rsid w:val="00AB3007"/>
    <w:rsid w:val="00AB70C5"/>
    <w:rsid w:val="00AC5330"/>
    <w:rsid w:val="00AE04D7"/>
    <w:rsid w:val="00AE4629"/>
    <w:rsid w:val="00AF7CE6"/>
    <w:rsid w:val="00B1700E"/>
    <w:rsid w:val="00B467E5"/>
    <w:rsid w:val="00B81335"/>
    <w:rsid w:val="00B83F83"/>
    <w:rsid w:val="00B96E68"/>
    <w:rsid w:val="00BB3901"/>
    <w:rsid w:val="00BC2FE7"/>
    <w:rsid w:val="00BE46A8"/>
    <w:rsid w:val="00BF1D51"/>
    <w:rsid w:val="00C11608"/>
    <w:rsid w:val="00C15BB3"/>
    <w:rsid w:val="00C16B3C"/>
    <w:rsid w:val="00C619E2"/>
    <w:rsid w:val="00C701CF"/>
    <w:rsid w:val="00C84290"/>
    <w:rsid w:val="00CB3A13"/>
    <w:rsid w:val="00CC57CB"/>
    <w:rsid w:val="00CE7D3B"/>
    <w:rsid w:val="00D2369D"/>
    <w:rsid w:val="00D25432"/>
    <w:rsid w:val="00D460ED"/>
    <w:rsid w:val="00D509FE"/>
    <w:rsid w:val="00D651B6"/>
    <w:rsid w:val="00D71858"/>
    <w:rsid w:val="00D74B11"/>
    <w:rsid w:val="00D767E9"/>
    <w:rsid w:val="00D97DF9"/>
    <w:rsid w:val="00DC56B4"/>
    <w:rsid w:val="00DC66AD"/>
    <w:rsid w:val="00DF3ADB"/>
    <w:rsid w:val="00E17F2A"/>
    <w:rsid w:val="00E466F1"/>
    <w:rsid w:val="00E64F04"/>
    <w:rsid w:val="00E72DC8"/>
    <w:rsid w:val="00E86FD2"/>
    <w:rsid w:val="00EA404E"/>
    <w:rsid w:val="00EC0941"/>
    <w:rsid w:val="00F1099D"/>
    <w:rsid w:val="00F1382C"/>
    <w:rsid w:val="00F17AED"/>
    <w:rsid w:val="00F3430C"/>
    <w:rsid w:val="00F546D1"/>
    <w:rsid w:val="00F74E3D"/>
    <w:rsid w:val="00F76A47"/>
    <w:rsid w:val="00F87A92"/>
    <w:rsid w:val="00F91AB7"/>
    <w:rsid w:val="00FB080C"/>
    <w:rsid w:val="00FD22ED"/>
    <w:rsid w:val="00FD7064"/>
    <w:rsid w:val="00FE0CCB"/>
    <w:rsid w:val="00FE5FCD"/>
    <w:rsid w:val="00FF2942"/>
    <w:rsid w:val="00FF5F58"/>
    <w:rsid w:val="00FF74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45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90"/>
  </w:style>
  <w:style w:type="paragraph" w:styleId="Heading1">
    <w:name w:val="heading 1"/>
    <w:basedOn w:val="Normal"/>
    <w:next w:val="Normal"/>
    <w:link w:val="Heading1Char"/>
    <w:uiPriority w:val="9"/>
    <w:qFormat/>
    <w:rsid w:val="00C84290"/>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84290"/>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84290"/>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84290"/>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84290"/>
    <w:pPr>
      <w:keepNext/>
      <w:keepLines/>
      <w:numPr>
        <w:ilvl w:val="4"/>
        <w:numId w:val="12"/>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C84290"/>
    <w:pPr>
      <w:keepNext/>
      <w:keepLines/>
      <w:numPr>
        <w:ilvl w:val="5"/>
        <w:numId w:val="12"/>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C84290"/>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4290"/>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4290"/>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DA3"/>
    <w:rPr>
      <w:color w:val="5F5F5F" w:themeColor="hyperlink"/>
      <w:u w:val="single"/>
    </w:rPr>
  </w:style>
  <w:style w:type="character" w:customStyle="1" w:styleId="Heading1Char">
    <w:name w:val="Heading 1 Char"/>
    <w:basedOn w:val="DefaultParagraphFont"/>
    <w:link w:val="Heading1"/>
    <w:uiPriority w:val="9"/>
    <w:rsid w:val="00C8429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8429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8429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8429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84290"/>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C84290"/>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C842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42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429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84290"/>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C8429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8429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8429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84290"/>
    <w:rPr>
      <w:color w:val="5A5A5A" w:themeColor="text1" w:themeTint="A5"/>
      <w:spacing w:val="10"/>
    </w:rPr>
  </w:style>
  <w:style w:type="character" w:styleId="Strong">
    <w:name w:val="Strong"/>
    <w:basedOn w:val="DefaultParagraphFont"/>
    <w:uiPriority w:val="22"/>
    <w:qFormat/>
    <w:rsid w:val="00C84290"/>
    <w:rPr>
      <w:b/>
      <w:bCs/>
      <w:color w:val="000000" w:themeColor="text1"/>
    </w:rPr>
  </w:style>
  <w:style w:type="character" w:styleId="Emphasis">
    <w:name w:val="Emphasis"/>
    <w:basedOn w:val="DefaultParagraphFont"/>
    <w:uiPriority w:val="20"/>
    <w:qFormat/>
    <w:rsid w:val="00C84290"/>
    <w:rPr>
      <w:i/>
      <w:iCs/>
      <w:color w:val="auto"/>
    </w:rPr>
  </w:style>
  <w:style w:type="paragraph" w:styleId="NoSpacing">
    <w:name w:val="No Spacing"/>
    <w:uiPriority w:val="1"/>
    <w:qFormat/>
    <w:rsid w:val="00C84290"/>
    <w:pPr>
      <w:spacing w:after="0" w:line="240" w:lineRule="auto"/>
    </w:pPr>
  </w:style>
  <w:style w:type="paragraph" w:styleId="Quote">
    <w:name w:val="Quote"/>
    <w:basedOn w:val="Normal"/>
    <w:next w:val="Normal"/>
    <w:link w:val="QuoteChar"/>
    <w:uiPriority w:val="29"/>
    <w:qFormat/>
    <w:rsid w:val="00C84290"/>
    <w:pPr>
      <w:spacing w:before="160"/>
      <w:ind w:left="720" w:right="720"/>
    </w:pPr>
    <w:rPr>
      <w:i/>
      <w:iCs/>
      <w:color w:val="000000" w:themeColor="text1"/>
    </w:rPr>
  </w:style>
  <w:style w:type="character" w:customStyle="1" w:styleId="QuoteChar">
    <w:name w:val="Quote Char"/>
    <w:basedOn w:val="DefaultParagraphFont"/>
    <w:link w:val="Quote"/>
    <w:uiPriority w:val="29"/>
    <w:rsid w:val="00C84290"/>
    <w:rPr>
      <w:i/>
      <w:iCs/>
      <w:color w:val="000000" w:themeColor="text1"/>
    </w:rPr>
  </w:style>
  <w:style w:type="paragraph" w:styleId="IntenseQuote">
    <w:name w:val="Intense Quote"/>
    <w:basedOn w:val="Normal"/>
    <w:next w:val="Normal"/>
    <w:link w:val="IntenseQuoteChar"/>
    <w:uiPriority w:val="30"/>
    <w:qFormat/>
    <w:rsid w:val="00C8429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84290"/>
    <w:rPr>
      <w:color w:val="000000" w:themeColor="text1"/>
      <w:shd w:val="clear" w:color="auto" w:fill="F2F2F2" w:themeFill="background1" w:themeFillShade="F2"/>
    </w:rPr>
  </w:style>
  <w:style w:type="character" w:styleId="SubtleEmphasis">
    <w:name w:val="Subtle Emphasis"/>
    <w:basedOn w:val="DefaultParagraphFont"/>
    <w:uiPriority w:val="19"/>
    <w:qFormat/>
    <w:rsid w:val="00C84290"/>
    <w:rPr>
      <w:i/>
      <w:iCs/>
      <w:color w:val="404040" w:themeColor="text1" w:themeTint="BF"/>
    </w:rPr>
  </w:style>
  <w:style w:type="character" w:styleId="IntenseEmphasis">
    <w:name w:val="Intense Emphasis"/>
    <w:basedOn w:val="DefaultParagraphFont"/>
    <w:uiPriority w:val="21"/>
    <w:qFormat/>
    <w:rsid w:val="00C84290"/>
    <w:rPr>
      <w:b/>
      <w:bCs/>
      <w:i/>
      <w:iCs/>
      <w:caps/>
    </w:rPr>
  </w:style>
  <w:style w:type="character" w:styleId="SubtleReference">
    <w:name w:val="Subtle Reference"/>
    <w:basedOn w:val="DefaultParagraphFont"/>
    <w:uiPriority w:val="31"/>
    <w:qFormat/>
    <w:rsid w:val="00C842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84290"/>
    <w:rPr>
      <w:b/>
      <w:bCs/>
      <w:smallCaps/>
      <w:u w:val="single"/>
    </w:rPr>
  </w:style>
  <w:style w:type="character" w:styleId="BookTitle">
    <w:name w:val="Book Title"/>
    <w:basedOn w:val="DefaultParagraphFont"/>
    <w:uiPriority w:val="33"/>
    <w:qFormat/>
    <w:rsid w:val="00C84290"/>
    <w:rPr>
      <w:b w:val="0"/>
      <w:bCs w:val="0"/>
      <w:smallCaps/>
      <w:spacing w:val="5"/>
    </w:rPr>
  </w:style>
  <w:style w:type="paragraph" w:styleId="TOCHeading">
    <w:name w:val="TOC Heading"/>
    <w:basedOn w:val="Heading1"/>
    <w:next w:val="Normal"/>
    <w:uiPriority w:val="39"/>
    <w:semiHidden/>
    <w:unhideWhenUsed/>
    <w:qFormat/>
    <w:rsid w:val="00C84290"/>
    <w:pPr>
      <w:outlineLvl w:val="9"/>
    </w:pPr>
  </w:style>
  <w:style w:type="paragraph" w:styleId="ListParagraph">
    <w:name w:val="List Paragraph"/>
    <w:basedOn w:val="Normal"/>
    <w:uiPriority w:val="34"/>
    <w:qFormat/>
    <w:rsid w:val="00F546D1"/>
    <w:pPr>
      <w:ind w:left="720"/>
      <w:contextualSpacing/>
    </w:pPr>
  </w:style>
  <w:style w:type="table" w:styleId="TableGrid">
    <w:name w:val="Table Grid"/>
    <w:basedOn w:val="TableNormal"/>
    <w:uiPriority w:val="59"/>
    <w:rsid w:val="00B17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10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0509"/>
  </w:style>
  <w:style w:type="character" w:styleId="PageNumber">
    <w:name w:val="page number"/>
    <w:basedOn w:val="DefaultParagraphFont"/>
    <w:uiPriority w:val="99"/>
    <w:semiHidden/>
    <w:unhideWhenUsed/>
    <w:rsid w:val="00310509"/>
  </w:style>
  <w:style w:type="character" w:styleId="FollowedHyperlink">
    <w:name w:val="FollowedHyperlink"/>
    <w:basedOn w:val="DefaultParagraphFont"/>
    <w:uiPriority w:val="99"/>
    <w:semiHidden/>
    <w:unhideWhenUsed/>
    <w:rsid w:val="00D74B11"/>
    <w:rPr>
      <w:color w:val="919191" w:themeColor="followedHyperlink"/>
      <w:u w:val="single"/>
    </w:rPr>
  </w:style>
  <w:style w:type="paragraph" w:styleId="BalloonText">
    <w:name w:val="Balloon Text"/>
    <w:basedOn w:val="Normal"/>
    <w:link w:val="BalloonTextChar"/>
    <w:uiPriority w:val="99"/>
    <w:semiHidden/>
    <w:unhideWhenUsed/>
    <w:rsid w:val="002227E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7EF"/>
    <w:rPr>
      <w:rFonts w:ascii="Lucida Grande" w:hAnsi="Lucida Grande" w:cs="Lucida Grande"/>
      <w:sz w:val="18"/>
      <w:szCs w:val="18"/>
    </w:rPr>
  </w:style>
  <w:style w:type="paragraph" w:styleId="NormalWeb">
    <w:name w:val="Normal (Web)"/>
    <w:basedOn w:val="Normal"/>
    <w:uiPriority w:val="99"/>
    <w:unhideWhenUsed/>
    <w:rsid w:val="00090C5B"/>
    <w:pPr>
      <w:spacing w:before="100" w:beforeAutospacing="1" w:after="100" w:afterAutospacing="1" w:line="240" w:lineRule="auto"/>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290"/>
  </w:style>
  <w:style w:type="paragraph" w:styleId="Heading1">
    <w:name w:val="heading 1"/>
    <w:basedOn w:val="Normal"/>
    <w:next w:val="Normal"/>
    <w:link w:val="Heading1Char"/>
    <w:uiPriority w:val="9"/>
    <w:qFormat/>
    <w:rsid w:val="00C84290"/>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84290"/>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84290"/>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84290"/>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84290"/>
    <w:pPr>
      <w:keepNext/>
      <w:keepLines/>
      <w:numPr>
        <w:ilvl w:val="4"/>
        <w:numId w:val="12"/>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C84290"/>
    <w:pPr>
      <w:keepNext/>
      <w:keepLines/>
      <w:numPr>
        <w:ilvl w:val="5"/>
        <w:numId w:val="12"/>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C84290"/>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4290"/>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4290"/>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DA3"/>
    <w:rPr>
      <w:color w:val="5F5F5F" w:themeColor="hyperlink"/>
      <w:u w:val="single"/>
    </w:rPr>
  </w:style>
  <w:style w:type="character" w:customStyle="1" w:styleId="Heading1Char">
    <w:name w:val="Heading 1 Char"/>
    <w:basedOn w:val="DefaultParagraphFont"/>
    <w:link w:val="Heading1"/>
    <w:uiPriority w:val="9"/>
    <w:rsid w:val="00C84290"/>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84290"/>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84290"/>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8429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84290"/>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C84290"/>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C842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42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429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84290"/>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C8429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8429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8429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84290"/>
    <w:rPr>
      <w:color w:val="5A5A5A" w:themeColor="text1" w:themeTint="A5"/>
      <w:spacing w:val="10"/>
    </w:rPr>
  </w:style>
  <w:style w:type="character" w:styleId="Strong">
    <w:name w:val="Strong"/>
    <w:basedOn w:val="DefaultParagraphFont"/>
    <w:uiPriority w:val="22"/>
    <w:qFormat/>
    <w:rsid w:val="00C84290"/>
    <w:rPr>
      <w:b/>
      <w:bCs/>
      <w:color w:val="000000" w:themeColor="text1"/>
    </w:rPr>
  </w:style>
  <w:style w:type="character" w:styleId="Emphasis">
    <w:name w:val="Emphasis"/>
    <w:basedOn w:val="DefaultParagraphFont"/>
    <w:uiPriority w:val="20"/>
    <w:qFormat/>
    <w:rsid w:val="00C84290"/>
    <w:rPr>
      <w:i/>
      <w:iCs/>
      <w:color w:val="auto"/>
    </w:rPr>
  </w:style>
  <w:style w:type="paragraph" w:styleId="NoSpacing">
    <w:name w:val="No Spacing"/>
    <w:uiPriority w:val="1"/>
    <w:qFormat/>
    <w:rsid w:val="00C84290"/>
    <w:pPr>
      <w:spacing w:after="0" w:line="240" w:lineRule="auto"/>
    </w:pPr>
  </w:style>
  <w:style w:type="paragraph" w:styleId="Quote">
    <w:name w:val="Quote"/>
    <w:basedOn w:val="Normal"/>
    <w:next w:val="Normal"/>
    <w:link w:val="QuoteChar"/>
    <w:uiPriority w:val="29"/>
    <w:qFormat/>
    <w:rsid w:val="00C84290"/>
    <w:pPr>
      <w:spacing w:before="160"/>
      <w:ind w:left="720" w:right="720"/>
    </w:pPr>
    <w:rPr>
      <w:i/>
      <w:iCs/>
      <w:color w:val="000000" w:themeColor="text1"/>
    </w:rPr>
  </w:style>
  <w:style w:type="character" w:customStyle="1" w:styleId="QuoteChar">
    <w:name w:val="Quote Char"/>
    <w:basedOn w:val="DefaultParagraphFont"/>
    <w:link w:val="Quote"/>
    <w:uiPriority w:val="29"/>
    <w:rsid w:val="00C84290"/>
    <w:rPr>
      <w:i/>
      <w:iCs/>
      <w:color w:val="000000" w:themeColor="text1"/>
    </w:rPr>
  </w:style>
  <w:style w:type="paragraph" w:styleId="IntenseQuote">
    <w:name w:val="Intense Quote"/>
    <w:basedOn w:val="Normal"/>
    <w:next w:val="Normal"/>
    <w:link w:val="IntenseQuoteChar"/>
    <w:uiPriority w:val="30"/>
    <w:qFormat/>
    <w:rsid w:val="00C8429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84290"/>
    <w:rPr>
      <w:color w:val="000000" w:themeColor="text1"/>
      <w:shd w:val="clear" w:color="auto" w:fill="F2F2F2" w:themeFill="background1" w:themeFillShade="F2"/>
    </w:rPr>
  </w:style>
  <w:style w:type="character" w:styleId="SubtleEmphasis">
    <w:name w:val="Subtle Emphasis"/>
    <w:basedOn w:val="DefaultParagraphFont"/>
    <w:uiPriority w:val="19"/>
    <w:qFormat/>
    <w:rsid w:val="00C84290"/>
    <w:rPr>
      <w:i/>
      <w:iCs/>
      <w:color w:val="404040" w:themeColor="text1" w:themeTint="BF"/>
    </w:rPr>
  </w:style>
  <w:style w:type="character" w:styleId="IntenseEmphasis">
    <w:name w:val="Intense Emphasis"/>
    <w:basedOn w:val="DefaultParagraphFont"/>
    <w:uiPriority w:val="21"/>
    <w:qFormat/>
    <w:rsid w:val="00C84290"/>
    <w:rPr>
      <w:b/>
      <w:bCs/>
      <w:i/>
      <w:iCs/>
      <w:caps/>
    </w:rPr>
  </w:style>
  <w:style w:type="character" w:styleId="SubtleReference">
    <w:name w:val="Subtle Reference"/>
    <w:basedOn w:val="DefaultParagraphFont"/>
    <w:uiPriority w:val="31"/>
    <w:qFormat/>
    <w:rsid w:val="00C842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84290"/>
    <w:rPr>
      <w:b/>
      <w:bCs/>
      <w:smallCaps/>
      <w:u w:val="single"/>
    </w:rPr>
  </w:style>
  <w:style w:type="character" w:styleId="BookTitle">
    <w:name w:val="Book Title"/>
    <w:basedOn w:val="DefaultParagraphFont"/>
    <w:uiPriority w:val="33"/>
    <w:qFormat/>
    <w:rsid w:val="00C84290"/>
    <w:rPr>
      <w:b w:val="0"/>
      <w:bCs w:val="0"/>
      <w:smallCaps/>
      <w:spacing w:val="5"/>
    </w:rPr>
  </w:style>
  <w:style w:type="paragraph" w:styleId="TOCHeading">
    <w:name w:val="TOC Heading"/>
    <w:basedOn w:val="Heading1"/>
    <w:next w:val="Normal"/>
    <w:uiPriority w:val="39"/>
    <w:semiHidden/>
    <w:unhideWhenUsed/>
    <w:qFormat/>
    <w:rsid w:val="00C84290"/>
    <w:pPr>
      <w:outlineLvl w:val="9"/>
    </w:pPr>
  </w:style>
  <w:style w:type="paragraph" w:styleId="ListParagraph">
    <w:name w:val="List Paragraph"/>
    <w:basedOn w:val="Normal"/>
    <w:uiPriority w:val="34"/>
    <w:qFormat/>
    <w:rsid w:val="00F546D1"/>
    <w:pPr>
      <w:ind w:left="720"/>
      <w:contextualSpacing/>
    </w:pPr>
  </w:style>
  <w:style w:type="table" w:styleId="TableGrid">
    <w:name w:val="Table Grid"/>
    <w:basedOn w:val="TableNormal"/>
    <w:uiPriority w:val="59"/>
    <w:rsid w:val="00B17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10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0509"/>
  </w:style>
  <w:style w:type="character" w:styleId="PageNumber">
    <w:name w:val="page number"/>
    <w:basedOn w:val="DefaultParagraphFont"/>
    <w:uiPriority w:val="99"/>
    <w:semiHidden/>
    <w:unhideWhenUsed/>
    <w:rsid w:val="00310509"/>
  </w:style>
  <w:style w:type="character" w:styleId="FollowedHyperlink">
    <w:name w:val="FollowedHyperlink"/>
    <w:basedOn w:val="DefaultParagraphFont"/>
    <w:uiPriority w:val="99"/>
    <w:semiHidden/>
    <w:unhideWhenUsed/>
    <w:rsid w:val="00D74B11"/>
    <w:rPr>
      <w:color w:val="919191" w:themeColor="followedHyperlink"/>
      <w:u w:val="single"/>
    </w:rPr>
  </w:style>
  <w:style w:type="paragraph" w:styleId="BalloonText">
    <w:name w:val="Balloon Text"/>
    <w:basedOn w:val="Normal"/>
    <w:link w:val="BalloonTextChar"/>
    <w:uiPriority w:val="99"/>
    <w:semiHidden/>
    <w:unhideWhenUsed/>
    <w:rsid w:val="002227E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7EF"/>
    <w:rPr>
      <w:rFonts w:ascii="Lucida Grande" w:hAnsi="Lucida Grande" w:cs="Lucida Grande"/>
      <w:sz w:val="18"/>
      <w:szCs w:val="18"/>
    </w:rPr>
  </w:style>
  <w:style w:type="paragraph" w:styleId="NormalWeb">
    <w:name w:val="Normal (Web)"/>
    <w:basedOn w:val="Normal"/>
    <w:uiPriority w:val="99"/>
    <w:unhideWhenUsed/>
    <w:rsid w:val="00090C5B"/>
    <w:pPr>
      <w:spacing w:before="100" w:beforeAutospacing="1" w:after="100" w:afterAutospacing="1" w:line="240" w:lineRule="auto"/>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60273">
      <w:bodyDiv w:val="1"/>
      <w:marLeft w:val="0"/>
      <w:marRight w:val="0"/>
      <w:marTop w:val="0"/>
      <w:marBottom w:val="0"/>
      <w:divBdr>
        <w:top w:val="none" w:sz="0" w:space="0" w:color="auto"/>
        <w:left w:val="none" w:sz="0" w:space="0" w:color="auto"/>
        <w:bottom w:val="none" w:sz="0" w:space="0" w:color="auto"/>
        <w:right w:val="none" w:sz="0" w:space="0" w:color="auto"/>
      </w:divBdr>
    </w:div>
    <w:div w:id="1029768681">
      <w:bodyDiv w:val="1"/>
      <w:marLeft w:val="0"/>
      <w:marRight w:val="0"/>
      <w:marTop w:val="0"/>
      <w:marBottom w:val="0"/>
      <w:divBdr>
        <w:top w:val="none" w:sz="0" w:space="0" w:color="auto"/>
        <w:left w:val="none" w:sz="0" w:space="0" w:color="auto"/>
        <w:bottom w:val="none" w:sz="0" w:space="0" w:color="auto"/>
        <w:right w:val="none" w:sz="0" w:space="0" w:color="auto"/>
      </w:divBdr>
    </w:div>
    <w:div w:id="1258103706">
      <w:bodyDiv w:val="1"/>
      <w:marLeft w:val="0"/>
      <w:marRight w:val="0"/>
      <w:marTop w:val="0"/>
      <w:marBottom w:val="0"/>
      <w:divBdr>
        <w:top w:val="none" w:sz="0" w:space="0" w:color="auto"/>
        <w:left w:val="none" w:sz="0" w:space="0" w:color="auto"/>
        <w:bottom w:val="none" w:sz="0" w:space="0" w:color="auto"/>
        <w:right w:val="none" w:sz="0" w:space="0" w:color="auto"/>
      </w:divBdr>
    </w:div>
    <w:div w:id="1282565775">
      <w:bodyDiv w:val="1"/>
      <w:marLeft w:val="0"/>
      <w:marRight w:val="0"/>
      <w:marTop w:val="0"/>
      <w:marBottom w:val="0"/>
      <w:divBdr>
        <w:top w:val="none" w:sz="0" w:space="0" w:color="auto"/>
        <w:left w:val="none" w:sz="0" w:space="0" w:color="auto"/>
        <w:bottom w:val="none" w:sz="0" w:space="0" w:color="auto"/>
        <w:right w:val="none" w:sz="0" w:space="0" w:color="auto"/>
      </w:divBdr>
    </w:div>
    <w:div w:id="16853967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seymour.goodman@inta.gatech.edu"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39810-37AF-2E4F-8399-43B5D193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1006</Words>
  <Characters>5739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dc:creator>
  <cp:keywords/>
  <dc:description/>
  <cp:lastModifiedBy>IAC</cp:lastModifiedBy>
  <cp:revision>4</cp:revision>
  <cp:lastPrinted>2017-02-03T15:26:00Z</cp:lastPrinted>
  <dcterms:created xsi:type="dcterms:W3CDTF">2017-08-08T15:29:00Z</dcterms:created>
  <dcterms:modified xsi:type="dcterms:W3CDTF">2017-08-17T19:16:00Z</dcterms:modified>
</cp:coreProperties>
</file>