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393" w:rsidRDefault="004948DD" w:rsidP="0033784A">
      <w:pPr>
        <w:tabs>
          <w:tab w:val="left" w:pos="8460"/>
        </w:tabs>
        <w:spacing w:before="184"/>
        <w:jc w:val="center"/>
        <w:rPr>
          <w:rFonts w:ascii="Times New Roman"/>
          <w:b/>
          <w:sz w:val="26"/>
        </w:rPr>
      </w:pPr>
      <w:bookmarkStart w:id="0" w:name="_GoBack"/>
      <w:bookmarkEnd w:id="0"/>
      <w:r w:rsidRPr="0033784A">
        <w:rPr>
          <w:rFonts w:ascii="Times New Roman"/>
          <w:b/>
          <w:sz w:val="28"/>
        </w:rPr>
        <w:t>INTA 2001A, Careers in International</w:t>
      </w:r>
      <w:r w:rsidRPr="0033784A">
        <w:rPr>
          <w:rFonts w:ascii="Times New Roman"/>
          <w:b/>
          <w:spacing w:val="-31"/>
          <w:sz w:val="28"/>
        </w:rPr>
        <w:t xml:space="preserve"> </w:t>
      </w:r>
      <w:r w:rsidRPr="0033784A">
        <w:rPr>
          <w:rFonts w:ascii="Times New Roman"/>
          <w:b/>
          <w:sz w:val="28"/>
        </w:rPr>
        <w:t>Affairs</w:t>
      </w:r>
    </w:p>
    <w:p w:rsidR="002E49B0" w:rsidRDefault="00410A6B" w:rsidP="0033784A">
      <w:pPr>
        <w:spacing w:before="184"/>
        <w:ind w:left="419"/>
        <w:jc w:val="center"/>
        <w:rPr>
          <w:rFonts w:ascii="Times New Roman"/>
          <w:sz w:val="26"/>
        </w:rPr>
      </w:pPr>
      <w:r>
        <w:rPr>
          <w:rFonts w:ascii="Times New Roman"/>
          <w:sz w:val="26"/>
        </w:rPr>
        <w:t>Spring 2019</w:t>
      </w:r>
      <w:r w:rsidR="004948DD">
        <w:rPr>
          <w:rFonts w:ascii="Times New Roman"/>
          <w:sz w:val="26"/>
        </w:rPr>
        <w:t xml:space="preserve"> - Wednesdays, </w:t>
      </w:r>
      <w:r w:rsidR="00EF2FA4">
        <w:rPr>
          <w:rFonts w:ascii="Times New Roman"/>
          <w:sz w:val="26"/>
        </w:rPr>
        <w:t>1:55-2:45</w:t>
      </w:r>
      <w:r w:rsidR="004948DD">
        <w:rPr>
          <w:rFonts w:ascii="Times New Roman"/>
          <w:sz w:val="26"/>
        </w:rPr>
        <w:t>pm</w:t>
      </w:r>
      <w:r w:rsidR="004948DD">
        <w:rPr>
          <w:rFonts w:ascii="Times New Roman"/>
          <w:w w:val="99"/>
          <w:sz w:val="26"/>
        </w:rPr>
        <w:t xml:space="preserve"> </w:t>
      </w:r>
      <w:r w:rsidR="00BF67A3">
        <w:rPr>
          <w:rFonts w:ascii="Times New Roman"/>
          <w:w w:val="99"/>
          <w:sz w:val="26"/>
        </w:rPr>
        <w:t xml:space="preserve">- </w:t>
      </w:r>
      <w:r w:rsidR="004948DD">
        <w:rPr>
          <w:rFonts w:ascii="Times New Roman"/>
          <w:sz w:val="26"/>
        </w:rPr>
        <w:t>Instructional Center,</w:t>
      </w:r>
      <w:r w:rsidR="006A3897">
        <w:rPr>
          <w:rFonts w:ascii="Times New Roman"/>
          <w:sz w:val="26"/>
        </w:rPr>
        <w:t xml:space="preserve"> </w:t>
      </w:r>
      <w:r w:rsidR="000026FD">
        <w:rPr>
          <w:rFonts w:ascii="Times New Roman"/>
          <w:b/>
          <w:sz w:val="26"/>
        </w:rPr>
        <w:t>2</w:t>
      </w:r>
      <w:r w:rsidR="006A46D1">
        <w:rPr>
          <w:rFonts w:ascii="Times New Roman"/>
          <w:b/>
          <w:sz w:val="26"/>
        </w:rPr>
        <w:t>15</w:t>
      </w:r>
    </w:p>
    <w:p w:rsidR="002E49B0" w:rsidRDefault="002E49B0" w:rsidP="002E49B0">
      <w:pPr>
        <w:pStyle w:val="BodyText"/>
      </w:pPr>
    </w:p>
    <w:p w:rsidR="002E49B0" w:rsidRPr="00152CD4" w:rsidRDefault="002E49B0" w:rsidP="002E49B0">
      <w:pPr>
        <w:pStyle w:val="BodyText"/>
        <w:rPr>
          <w:b/>
          <w:sz w:val="24"/>
        </w:rPr>
      </w:pPr>
      <w:r w:rsidRPr="00152CD4">
        <w:rPr>
          <w:b/>
          <w:sz w:val="24"/>
        </w:rPr>
        <w:t>Instructors:</w:t>
      </w:r>
    </w:p>
    <w:p w:rsidR="002E49B0" w:rsidRPr="00152CD4" w:rsidRDefault="004948DD" w:rsidP="00BF67A3">
      <w:pPr>
        <w:pStyle w:val="BodyText"/>
        <w:ind w:left="0" w:firstLine="720"/>
        <w:rPr>
          <w:rFonts w:cs="Times New Roman"/>
          <w:spacing w:val="-1"/>
          <w:w w:val="101"/>
          <w:sz w:val="24"/>
        </w:rPr>
      </w:pPr>
      <w:r w:rsidRPr="00152CD4">
        <w:rPr>
          <w:rFonts w:cs="Times New Roman"/>
          <w:sz w:val="24"/>
        </w:rPr>
        <w:t>Mr. Joseph Bankoff, 203</w:t>
      </w:r>
      <w:r w:rsidRPr="00152CD4">
        <w:rPr>
          <w:rFonts w:cs="Times New Roman"/>
          <w:spacing w:val="18"/>
          <w:sz w:val="24"/>
        </w:rPr>
        <w:t xml:space="preserve"> </w:t>
      </w:r>
      <w:r w:rsidR="00BF67A3">
        <w:rPr>
          <w:rFonts w:cs="Times New Roman"/>
          <w:sz w:val="24"/>
        </w:rPr>
        <w:t xml:space="preserve">Habersham </w:t>
      </w:r>
      <w:r w:rsidR="00BF67A3">
        <w:rPr>
          <w:rFonts w:cs="Times New Roman"/>
          <w:sz w:val="24"/>
        </w:rPr>
        <w:tab/>
      </w:r>
      <w:r w:rsidR="00BF67A3">
        <w:rPr>
          <w:rFonts w:cs="Times New Roman"/>
          <w:sz w:val="24"/>
        </w:rPr>
        <w:tab/>
      </w:r>
      <w:r w:rsidR="00BF67A3">
        <w:rPr>
          <w:rFonts w:cs="Times New Roman"/>
          <w:sz w:val="24"/>
        </w:rPr>
        <w:tab/>
      </w:r>
      <w:r w:rsidRPr="00152CD4">
        <w:rPr>
          <w:rFonts w:cs="Times New Roman"/>
          <w:sz w:val="24"/>
        </w:rPr>
        <w:t>Office Hours: by</w:t>
      </w:r>
      <w:r w:rsidRPr="00152CD4">
        <w:rPr>
          <w:rFonts w:cs="Times New Roman"/>
          <w:spacing w:val="6"/>
          <w:sz w:val="24"/>
        </w:rPr>
        <w:t xml:space="preserve"> </w:t>
      </w:r>
      <w:r w:rsidRPr="00152CD4">
        <w:rPr>
          <w:rFonts w:cs="Times New Roman"/>
          <w:sz w:val="24"/>
        </w:rPr>
        <w:t>Appt.</w:t>
      </w:r>
      <w:r w:rsidRPr="00152CD4">
        <w:rPr>
          <w:rFonts w:cs="Times New Roman"/>
          <w:spacing w:val="-1"/>
          <w:w w:val="101"/>
          <w:sz w:val="24"/>
        </w:rPr>
        <w:t xml:space="preserve"> </w:t>
      </w:r>
      <w:r w:rsidR="005A1DFB" w:rsidRPr="00152CD4">
        <w:rPr>
          <w:rFonts w:cs="Times New Roman"/>
          <w:spacing w:val="-1"/>
          <w:w w:val="101"/>
          <w:sz w:val="24"/>
        </w:rPr>
        <w:t xml:space="preserve">    </w:t>
      </w:r>
    </w:p>
    <w:p w:rsidR="00B33947" w:rsidRPr="00152CD4" w:rsidRDefault="004948DD" w:rsidP="00BF67A3">
      <w:pPr>
        <w:pStyle w:val="BodyText"/>
        <w:ind w:firstLine="301"/>
        <w:rPr>
          <w:sz w:val="24"/>
        </w:rPr>
      </w:pPr>
      <w:r w:rsidRPr="00152CD4">
        <w:rPr>
          <w:rFonts w:cs="Times New Roman"/>
          <w:sz w:val="24"/>
        </w:rPr>
        <w:t>404-894-8752,</w:t>
      </w:r>
      <w:r w:rsidRPr="00152CD4">
        <w:rPr>
          <w:rFonts w:cs="Times New Roman"/>
          <w:spacing w:val="45"/>
          <w:sz w:val="24"/>
        </w:rPr>
        <w:t xml:space="preserve"> </w:t>
      </w:r>
      <w:hyperlink r:id="rId8">
        <w:r w:rsidRPr="00152CD4">
          <w:rPr>
            <w:rFonts w:cs="Times New Roman"/>
            <w:color w:val="0000FF"/>
            <w:sz w:val="24"/>
            <w:u w:val="single" w:color="0000FF"/>
          </w:rPr>
          <w:t>joseph.bankoff@inta.gatech.edu</w:t>
        </w:r>
      </w:hyperlink>
      <w:r w:rsidRPr="00152CD4">
        <w:rPr>
          <w:rFonts w:cs="Times New Roman"/>
          <w:color w:val="0000FF"/>
          <w:sz w:val="24"/>
        </w:rPr>
        <w:tab/>
      </w:r>
      <w:r w:rsidR="002E49B0" w:rsidRPr="00152CD4">
        <w:rPr>
          <w:rFonts w:cs="Times New Roman"/>
          <w:color w:val="0000FF"/>
          <w:sz w:val="24"/>
        </w:rPr>
        <w:t xml:space="preserve">    </w:t>
      </w:r>
      <w:r w:rsidR="00FD4FAF" w:rsidRPr="00152CD4">
        <w:rPr>
          <w:rFonts w:cs="Times New Roman"/>
          <w:color w:val="0000FF"/>
          <w:sz w:val="24"/>
        </w:rPr>
        <w:t xml:space="preserve">  </w:t>
      </w:r>
      <w:r w:rsidR="00BF67A3">
        <w:rPr>
          <w:rFonts w:cs="Times New Roman"/>
          <w:color w:val="0000FF"/>
          <w:sz w:val="24"/>
        </w:rPr>
        <w:tab/>
      </w:r>
    </w:p>
    <w:p w:rsidR="00B33947" w:rsidRPr="00227D9A" w:rsidRDefault="00B33947">
      <w:pPr>
        <w:spacing w:before="8"/>
        <w:rPr>
          <w:rFonts w:ascii="Times New Roman" w:eastAsia="Times New Roman" w:hAnsi="Times New Roman" w:cs="Times New Roman"/>
          <w:sz w:val="11"/>
          <w:szCs w:val="10"/>
        </w:rPr>
      </w:pPr>
    </w:p>
    <w:p w:rsidR="005A1DFB" w:rsidRPr="00152CD4" w:rsidRDefault="004948DD" w:rsidP="00BF67A3">
      <w:pPr>
        <w:pStyle w:val="BodyText"/>
        <w:tabs>
          <w:tab w:val="left" w:pos="6090"/>
        </w:tabs>
        <w:spacing w:before="61" w:line="244" w:lineRule="auto"/>
        <w:ind w:left="1440" w:right="483" w:hanging="720"/>
        <w:rPr>
          <w:sz w:val="24"/>
        </w:rPr>
      </w:pPr>
      <w:r w:rsidRPr="00152CD4">
        <w:rPr>
          <w:sz w:val="24"/>
        </w:rPr>
        <w:t xml:space="preserve">Dr. </w:t>
      </w:r>
      <w:r w:rsidR="00BF67A3">
        <w:rPr>
          <w:sz w:val="24"/>
        </w:rPr>
        <w:t xml:space="preserve">Katja Weber, </w:t>
      </w:r>
      <w:r w:rsidR="00A84223" w:rsidRPr="00152CD4">
        <w:rPr>
          <w:sz w:val="24"/>
        </w:rPr>
        <w:t>148</w:t>
      </w:r>
      <w:r w:rsidRPr="00152CD4">
        <w:rPr>
          <w:spacing w:val="18"/>
          <w:sz w:val="24"/>
        </w:rPr>
        <w:t xml:space="preserve"> </w:t>
      </w:r>
      <w:r w:rsidRPr="00152CD4">
        <w:rPr>
          <w:sz w:val="24"/>
        </w:rPr>
        <w:t>Habersham</w:t>
      </w:r>
      <w:r w:rsidRPr="00152CD4">
        <w:rPr>
          <w:sz w:val="24"/>
        </w:rPr>
        <w:tab/>
      </w:r>
      <w:r w:rsidR="00BF67A3">
        <w:rPr>
          <w:sz w:val="24"/>
        </w:rPr>
        <w:tab/>
      </w:r>
      <w:r w:rsidRPr="00152CD4">
        <w:rPr>
          <w:sz w:val="24"/>
        </w:rPr>
        <w:t xml:space="preserve">Office Hours: </w:t>
      </w:r>
      <w:r w:rsidR="0078597E" w:rsidRPr="00152CD4">
        <w:rPr>
          <w:sz w:val="24"/>
        </w:rPr>
        <w:t>TBA</w:t>
      </w:r>
    </w:p>
    <w:p w:rsidR="00B33947" w:rsidRPr="00152CD4" w:rsidRDefault="00A84223" w:rsidP="00BF67A3">
      <w:pPr>
        <w:pStyle w:val="BodyText"/>
        <w:tabs>
          <w:tab w:val="left" w:pos="6090"/>
        </w:tabs>
        <w:spacing w:before="61" w:line="244" w:lineRule="auto"/>
        <w:ind w:left="720" w:right="483"/>
        <w:rPr>
          <w:sz w:val="24"/>
        </w:rPr>
      </w:pPr>
      <w:r w:rsidRPr="00152CD4">
        <w:rPr>
          <w:sz w:val="24"/>
        </w:rPr>
        <w:t>404-894-5409</w:t>
      </w:r>
      <w:r w:rsidR="004948DD" w:rsidRPr="00152CD4">
        <w:rPr>
          <w:sz w:val="24"/>
        </w:rPr>
        <w:t>,</w:t>
      </w:r>
      <w:r w:rsidR="004948DD" w:rsidRPr="00152CD4">
        <w:rPr>
          <w:spacing w:val="43"/>
          <w:sz w:val="24"/>
        </w:rPr>
        <w:t xml:space="preserve"> </w:t>
      </w:r>
      <w:r w:rsidR="004948DD" w:rsidRPr="00152CD4">
        <w:rPr>
          <w:color w:val="0000FF"/>
          <w:sz w:val="24"/>
          <w:u w:val="single" w:color="0000FF"/>
        </w:rPr>
        <w:t>k</w:t>
      </w:r>
      <w:r w:rsidRPr="00152CD4">
        <w:rPr>
          <w:color w:val="0000FF"/>
          <w:sz w:val="24"/>
          <w:u w:val="single" w:color="0000FF"/>
        </w:rPr>
        <w:t>atja.weber@inta.gatech.edu</w:t>
      </w:r>
      <w:r w:rsidR="004948DD" w:rsidRPr="00152CD4">
        <w:rPr>
          <w:color w:val="0000FF"/>
          <w:sz w:val="24"/>
        </w:rPr>
        <w:tab/>
      </w:r>
    </w:p>
    <w:p w:rsidR="00B33947" w:rsidRPr="00227D9A" w:rsidRDefault="00B33947">
      <w:pPr>
        <w:spacing w:before="8"/>
        <w:rPr>
          <w:rFonts w:ascii="Times New Roman" w:eastAsia="Times New Roman" w:hAnsi="Times New Roman" w:cs="Times New Roman"/>
          <w:sz w:val="11"/>
          <w:szCs w:val="10"/>
        </w:rPr>
      </w:pPr>
    </w:p>
    <w:p w:rsidR="0078597E" w:rsidRPr="00152CD4" w:rsidRDefault="00BF67A3">
      <w:pPr>
        <w:spacing w:before="8"/>
        <w:rPr>
          <w:rFonts w:ascii="Times New Roman" w:hAnsi="Times New Roman" w:cs="Times New Roman"/>
          <w:sz w:val="24"/>
        </w:rPr>
      </w:pPr>
      <w:r>
        <w:rPr>
          <w:rFonts w:ascii="Times New Roman" w:eastAsia="Times New Roman" w:hAnsi="Times New Roman" w:cs="Times New Roman"/>
          <w:sz w:val="18"/>
          <w:szCs w:val="16"/>
        </w:rPr>
        <w:tab/>
      </w:r>
      <w:r w:rsidR="0078597E" w:rsidRPr="00152CD4">
        <w:rPr>
          <w:rFonts w:ascii="Times New Roman" w:hAnsi="Times New Roman" w:cs="Times New Roman"/>
          <w:sz w:val="24"/>
        </w:rPr>
        <w:t xml:space="preserve">Dr. </w:t>
      </w:r>
      <w:r w:rsidR="006060F1" w:rsidRPr="00152CD4">
        <w:rPr>
          <w:rFonts w:ascii="Times New Roman" w:hAnsi="Times New Roman" w:cs="Times New Roman"/>
          <w:sz w:val="24"/>
        </w:rPr>
        <w:t>Mikula</w:t>
      </w:r>
      <w:r w:rsidR="0033784A">
        <w:rPr>
          <w:rFonts w:ascii="Times New Roman" w:hAnsi="Times New Roman" w:cs="Times New Roman"/>
          <w:sz w:val="24"/>
        </w:rPr>
        <w:t>s Fabry,</w:t>
      </w:r>
      <w:r w:rsidR="005718C5">
        <w:rPr>
          <w:rFonts w:ascii="Times New Roman" w:hAnsi="Times New Roman" w:cs="Times New Roman"/>
          <w:sz w:val="24"/>
        </w:rPr>
        <w:t xml:space="preserve"> 152 Habersham</w:t>
      </w:r>
      <w:r w:rsidR="005718C5">
        <w:rPr>
          <w:rFonts w:ascii="Times New Roman" w:hAnsi="Times New Roman" w:cs="Times New Roman"/>
          <w:sz w:val="24"/>
        </w:rPr>
        <w:tab/>
      </w:r>
      <w:r w:rsidR="005718C5">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sidR="006060F1" w:rsidRPr="00152CD4">
        <w:rPr>
          <w:rFonts w:ascii="Times New Roman" w:hAnsi="Times New Roman" w:cs="Times New Roman"/>
          <w:sz w:val="24"/>
        </w:rPr>
        <w:t>Office Hours:  TBA</w:t>
      </w:r>
    </w:p>
    <w:p w:rsidR="006060F1" w:rsidRPr="00152CD4" w:rsidRDefault="00BF67A3">
      <w:pPr>
        <w:spacing w:before="8"/>
        <w:rPr>
          <w:rFonts w:ascii="Times New Roman" w:eastAsia="Times New Roman" w:hAnsi="Times New Roman" w:cs="Times New Roman"/>
          <w:sz w:val="18"/>
          <w:szCs w:val="16"/>
        </w:rPr>
      </w:pPr>
      <w:r>
        <w:rPr>
          <w:rFonts w:ascii="Times New Roman" w:hAnsi="Times New Roman" w:cs="Times New Roman"/>
          <w:sz w:val="24"/>
        </w:rPr>
        <w:tab/>
        <w:t>404-385-6883,</w:t>
      </w:r>
      <w:r w:rsidR="006060F1" w:rsidRPr="00152CD4">
        <w:rPr>
          <w:rFonts w:ascii="Times New Roman" w:hAnsi="Times New Roman" w:cs="Times New Roman"/>
          <w:sz w:val="24"/>
        </w:rPr>
        <w:t xml:space="preserve"> </w:t>
      </w:r>
      <w:hyperlink r:id="rId9" w:history="1">
        <w:r w:rsidRPr="009660E7">
          <w:rPr>
            <w:rStyle w:val="Hyperlink"/>
            <w:rFonts w:ascii="Times New Roman" w:hAnsi="Times New Roman" w:cs="Times New Roman"/>
            <w:sz w:val="24"/>
          </w:rPr>
          <w:t>mfabry@gatech.edu</w:t>
        </w:r>
      </w:hyperlink>
      <w:r>
        <w:rPr>
          <w:rFonts w:ascii="Times New Roman" w:hAnsi="Times New Roman" w:cs="Times New Roman"/>
          <w:sz w:val="24"/>
        </w:rPr>
        <w:t xml:space="preserve"> </w:t>
      </w:r>
    </w:p>
    <w:p w:rsidR="0078597E" w:rsidRPr="00227D9A" w:rsidRDefault="0078597E">
      <w:pPr>
        <w:spacing w:before="8"/>
        <w:rPr>
          <w:rFonts w:ascii="Times New Roman" w:eastAsia="Times New Roman" w:hAnsi="Times New Roman" w:cs="Times New Roman"/>
          <w:sz w:val="11"/>
          <w:szCs w:val="10"/>
        </w:rPr>
      </w:pPr>
    </w:p>
    <w:p w:rsidR="00055FBB" w:rsidRPr="00152CD4" w:rsidRDefault="00BF67A3" w:rsidP="00567AB3">
      <w:pPr>
        <w:pStyle w:val="BodyText"/>
        <w:tabs>
          <w:tab w:val="left" w:pos="6090"/>
        </w:tabs>
        <w:spacing w:before="61" w:line="244" w:lineRule="auto"/>
        <w:ind w:left="0" w:right="921"/>
        <w:rPr>
          <w:sz w:val="24"/>
        </w:rPr>
      </w:pPr>
      <w:r>
        <w:rPr>
          <w:sz w:val="24"/>
        </w:rPr>
        <w:t xml:space="preserve">            </w:t>
      </w:r>
      <w:r w:rsidR="00D21858" w:rsidRPr="00152CD4">
        <w:rPr>
          <w:sz w:val="24"/>
        </w:rPr>
        <w:t>Ms. Stephanie Jackson</w:t>
      </w:r>
      <w:r w:rsidR="0033784A">
        <w:rPr>
          <w:sz w:val="24"/>
        </w:rPr>
        <w:t>, 156</w:t>
      </w:r>
      <w:r w:rsidR="00567AB3" w:rsidRPr="00152CD4">
        <w:rPr>
          <w:sz w:val="24"/>
        </w:rPr>
        <w:t xml:space="preserve"> Habersham</w:t>
      </w:r>
      <w:r>
        <w:rPr>
          <w:sz w:val="24"/>
        </w:rPr>
        <w:t xml:space="preserve">  </w:t>
      </w:r>
      <w:r>
        <w:rPr>
          <w:sz w:val="24"/>
        </w:rPr>
        <w:tab/>
      </w:r>
      <w:r>
        <w:rPr>
          <w:sz w:val="24"/>
        </w:rPr>
        <w:tab/>
      </w:r>
      <w:r w:rsidR="00055FBB" w:rsidRPr="00152CD4">
        <w:rPr>
          <w:sz w:val="24"/>
        </w:rPr>
        <w:t xml:space="preserve">Office Hours: </w:t>
      </w:r>
      <w:r w:rsidR="00055FBB" w:rsidRPr="00152CD4">
        <w:rPr>
          <w:sz w:val="24"/>
        </w:rPr>
        <w:tab/>
      </w:r>
    </w:p>
    <w:p w:rsidR="00055FBB" w:rsidRPr="00152CD4" w:rsidRDefault="00567AB3" w:rsidP="00BF67A3">
      <w:pPr>
        <w:pStyle w:val="BodyText"/>
        <w:tabs>
          <w:tab w:val="left" w:pos="6090"/>
        </w:tabs>
        <w:spacing w:before="61" w:line="244" w:lineRule="auto"/>
        <w:ind w:left="720" w:right="108"/>
        <w:rPr>
          <w:rFonts w:ascii="Calibri" w:hAnsi="Calibri" w:cs="Calibri"/>
          <w:sz w:val="24"/>
          <w:szCs w:val="32"/>
        </w:rPr>
      </w:pPr>
      <w:r w:rsidRPr="00152CD4">
        <w:rPr>
          <w:sz w:val="24"/>
        </w:rPr>
        <w:t>Assistant Director,</w:t>
      </w:r>
      <w:r w:rsidR="00BF67A3">
        <w:rPr>
          <w:sz w:val="24"/>
        </w:rPr>
        <w:tab/>
      </w:r>
      <w:r w:rsidR="00BF67A3">
        <w:rPr>
          <w:sz w:val="24"/>
        </w:rPr>
        <w:tab/>
      </w:r>
      <w:r w:rsidR="00055FBB" w:rsidRPr="00152CD4">
        <w:rPr>
          <w:sz w:val="24"/>
        </w:rPr>
        <w:t>On</w:t>
      </w:r>
      <w:r w:rsidRPr="00152CD4">
        <w:rPr>
          <w:sz w:val="24"/>
        </w:rPr>
        <w:t>-l</w:t>
      </w:r>
      <w:r w:rsidR="00055FBB" w:rsidRPr="00152CD4">
        <w:rPr>
          <w:sz w:val="24"/>
        </w:rPr>
        <w:t>ine appointments:</w:t>
      </w:r>
      <w:r w:rsidR="00055FBB" w:rsidRPr="00152CD4">
        <w:rPr>
          <w:rFonts w:ascii="Calibri" w:hAnsi="Calibri" w:cs="Calibri"/>
          <w:sz w:val="24"/>
          <w:szCs w:val="32"/>
        </w:rPr>
        <w:t xml:space="preserve"> </w:t>
      </w:r>
      <w:r w:rsidRPr="00152CD4">
        <w:rPr>
          <w:sz w:val="24"/>
        </w:rPr>
        <w:t>Advising &amp; Professional Development</w:t>
      </w:r>
      <w:r w:rsidR="00055FBB" w:rsidRPr="00152CD4">
        <w:rPr>
          <w:rFonts w:ascii="Calibri" w:hAnsi="Calibri" w:cs="Calibri"/>
          <w:sz w:val="24"/>
          <w:szCs w:val="32"/>
        </w:rPr>
        <w:tab/>
      </w:r>
      <w:r w:rsidR="00BF67A3">
        <w:rPr>
          <w:rFonts w:ascii="Calibri" w:hAnsi="Calibri" w:cs="Calibri"/>
          <w:sz w:val="24"/>
          <w:szCs w:val="32"/>
        </w:rPr>
        <w:tab/>
        <w:t xml:space="preserve"> </w:t>
      </w:r>
      <w:hyperlink r:id="rId10" w:history="1">
        <w:r w:rsidR="00055FBB" w:rsidRPr="00152CD4">
          <w:rPr>
            <w:rFonts w:ascii="Calibri" w:hAnsi="Calibri" w:cs="Calibri"/>
            <w:color w:val="0000FF"/>
            <w:sz w:val="20"/>
            <w:szCs w:val="32"/>
            <w:u w:val="single" w:color="0000FF"/>
          </w:rPr>
          <w:t>http://gatech.gradesfirst.com</w:t>
        </w:r>
      </w:hyperlink>
    </w:p>
    <w:p w:rsidR="00B33947" w:rsidRPr="00152CD4" w:rsidRDefault="00BF67A3" w:rsidP="00567AB3">
      <w:pPr>
        <w:pStyle w:val="BodyText"/>
        <w:tabs>
          <w:tab w:val="left" w:pos="6090"/>
        </w:tabs>
        <w:spacing w:before="61" w:line="244" w:lineRule="auto"/>
        <w:ind w:left="0" w:right="921"/>
        <w:rPr>
          <w:sz w:val="24"/>
        </w:rPr>
      </w:pPr>
      <w:r>
        <w:rPr>
          <w:sz w:val="24"/>
        </w:rPr>
        <w:t xml:space="preserve">            </w:t>
      </w:r>
      <w:r w:rsidR="00055FBB" w:rsidRPr="00152CD4">
        <w:rPr>
          <w:sz w:val="24"/>
        </w:rPr>
        <w:t>404-894-0342</w:t>
      </w:r>
      <w:r w:rsidR="00567AB3" w:rsidRPr="00152CD4">
        <w:rPr>
          <w:sz w:val="24"/>
        </w:rPr>
        <w:t xml:space="preserve">, </w:t>
      </w:r>
      <w:hyperlink r:id="rId11" w:history="1">
        <w:r w:rsidR="00567AB3" w:rsidRPr="00152CD4">
          <w:rPr>
            <w:rStyle w:val="Hyperlink"/>
            <w:sz w:val="24"/>
          </w:rPr>
          <w:t>stephanie.jackson@inta.gatech.edu</w:t>
        </w:r>
      </w:hyperlink>
    </w:p>
    <w:p w:rsidR="00B33947" w:rsidRPr="00152CD4" w:rsidRDefault="00B33947">
      <w:pPr>
        <w:spacing w:before="1"/>
        <w:rPr>
          <w:rFonts w:ascii="Times New Roman" w:eastAsia="Times New Roman" w:hAnsi="Times New Roman" w:cs="Times New Roman"/>
          <w:sz w:val="18"/>
          <w:szCs w:val="17"/>
        </w:rPr>
      </w:pPr>
    </w:p>
    <w:p w:rsidR="00B33947" w:rsidRPr="00152CD4" w:rsidRDefault="004948DD">
      <w:pPr>
        <w:pStyle w:val="BodyText"/>
        <w:spacing w:before="61"/>
        <w:ind w:right="620"/>
        <w:rPr>
          <w:b/>
          <w:sz w:val="24"/>
        </w:rPr>
      </w:pPr>
      <w:r w:rsidRPr="00152CD4">
        <w:rPr>
          <w:b/>
          <w:sz w:val="24"/>
        </w:rPr>
        <w:t>Graduate Teaching</w:t>
      </w:r>
      <w:r w:rsidRPr="00152CD4">
        <w:rPr>
          <w:b/>
          <w:spacing w:val="13"/>
          <w:sz w:val="24"/>
        </w:rPr>
        <w:t xml:space="preserve"> </w:t>
      </w:r>
      <w:r w:rsidRPr="00152CD4">
        <w:rPr>
          <w:b/>
          <w:sz w:val="24"/>
        </w:rPr>
        <w:t>Assistant:</w:t>
      </w:r>
    </w:p>
    <w:p w:rsidR="006060F1" w:rsidRPr="00152CD4" w:rsidRDefault="00A830A5" w:rsidP="00EF2FA4">
      <w:pPr>
        <w:pStyle w:val="BodyText"/>
        <w:tabs>
          <w:tab w:val="left" w:pos="6090"/>
        </w:tabs>
        <w:ind w:left="826" w:right="620"/>
        <w:rPr>
          <w:spacing w:val="8"/>
          <w:sz w:val="24"/>
        </w:rPr>
      </w:pPr>
      <w:r>
        <w:rPr>
          <w:sz w:val="24"/>
        </w:rPr>
        <w:t>Madison Malarke</w:t>
      </w:r>
      <w:r w:rsidR="006060F1" w:rsidRPr="00152CD4">
        <w:rPr>
          <w:sz w:val="24"/>
        </w:rPr>
        <w:t>y</w:t>
      </w:r>
      <w:r w:rsidR="00EF2FA4" w:rsidRPr="00152CD4">
        <w:rPr>
          <w:sz w:val="24"/>
        </w:rPr>
        <w:t>, 155 Habersham (TA office)</w:t>
      </w:r>
      <w:r w:rsidR="00EF2FA4" w:rsidRPr="00152CD4">
        <w:rPr>
          <w:sz w:val="24"/>
        </w:rPr>
        <w:tab/>
      </w:r>
      <w:r w:rsidR="0033784A">
        <w:rPr>
          <w:sz w:val="24"/>
        </w:rPr>
        <w:tab/>
      </w:r>
      <w:r w:rsidR="00EF2FA4" w:rsidRPr="00152CD4">
        <w:rPr>
          <w:sz w:val="24"/>
        </w:rPr>
        <w:t>Office Hours:</w:t>
      </w:r>
      <w:r w:rsidR="00EF2FA4" w:rsidRPr="00152CD4">
        <w:rPr>
          <w:spacing w:val="8"/>
          <w:sz w:val="24"/>
        </w:rPr>
        <w:t xml:space="preserve"> </w:t>
      </w:r>
    </w:p>
    <w:p w:rsidR="00B33947" w:rsidRPr="0033784A" w:rsidRDefault="00CC1F1F" w:rsidP="0033784A">
      <w:pPr>
        <w:pStyle w:val="BodyText"/>
        <w:tabs>
          <w:tab w:val="left" w:pos="6090"/>
        </w:tabs>
        <w:ind w:left="826" w:right="620"/>
        <w:rPr>
          <w:sz w:val="24"/>
        </w:rPr>
      </w:pPr>
      <w:hyperlink r:id="rId12" w:history="1">
        <w:r w:rsidR="00BF67A3" w:rsidRPr="009660E7">
          <w:rPr>
            <w:rStyle w:val="Hyperlink"/>
            <w:spacing w:val="8"/>
            <w:sz w:val="24"/>
          </w:rPr>
          <w:t>mmalarkey3@gatech.edu</w:t>
        </w:r>
      </w:hyperlink>
      <w:r w:rsidR="00EF2FA4" w:rsidRPr="00152CD4">
        <w:rPr>
          <w:spacing w:val="8"/>
          <w:sz w:val="24"/>
        </w:rPr>
        <w:tab/>
      </w:r>
      <w:r w:rsidR="0033784A">
        <w:rPr>
          <w:spacing w:val="8"/>
          <w:sz w:val="24"/>
        </w:rPr>
        <w:tab/>
      </w:r>
      <w:r w:rsidR="00EF2FA4" w:rsidRPr="00152CD4">
        <w:rPr>
          <w:sz w:val="24"/>
        </w:rPr>
        <w:t>Wednesdays 12-1pm</w:t>
      </w:r>
      <w:r w:rsidR="00EF2FA4" w:rsidRPr="00152CD4">
        <w:rPr>
          <w:sz w:val="24"/>
        </w:rPr>
        <w:tab/>
      </w:r>
      <w:r w:rsidR="00EF2FA4" w:rsidRPr="00152CD4">
        <w:rPr>
          <w:rStyle w:val="Hyperlink"/>
          <w:sz w:val="24"/>
          <w:u w:val="none"/>
        </w:rPr>
        <w:tab/>
      </w:r>
    </w:p>
    <w:p w:rsidR="00B33947" w:rsidRDefault="00B33947">
      <w:pPr>
        <w:spacing w:before="4"/>
        <w:rPr>
          <w:rFonts w:ascii="Times New Roman" w:eastAsia="Times New Roman" w:hAnsi="Times New Roman" w:cs="Times New Roman"/>
          <w:sz w:val="23"/>
          <w:szCs w:val="23"/>
        </w:rPr>
      </w:pPr>
    </w:p>
    <w:p w:rsidR="00B33947" w:rsidRDefault="00343BE3">
      <w:pPr>
        <w:spacing w:line="26" w:lineRule="exact"/>
        <w:ind w:left="38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0F18A5B" wp14:editId="7D55AA95">
                <wp:extent cx="5124450" cy="17145"/>
                <wp:effectExtent l="0" t="0" r="6350" b="8255"/>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4450" cy="17145"/>
                          <a:chOff x="0" y="0"/>
                          <a:chExt cx="8070" cy="27"/>
                        </a:xfrm>
                      </wpg:grpSpPr>
                      <wpg:grpSp>
                        <wpg:cNvPr id="10" name="Group 11"/>
                        <wpg:cNvGrpSpPr>
                          <a:grpSpLocks/>
                        </wpg:cNvGrpSpPr>
                        <wpg:grpSpPr bwMode="auto">
                          <a:xfrm>
                            <a:off x="4" y="4"/>
                            <a:ext cx="8061" cy="2"/>
                            <a:chOff x="4" y="4"/>
                            <a:chExt cx="8061" cy="2"/>
                          </a:xfrm>
                        </wpg:grpSpPr>
                        <wps:wsp>
                          <wps:cNvPr id="11" name="Freeform 12"/>
                          <wps:cNvSpPr>
                            <a:spLocks/>
                          </wps:cNvSpPr>
                          <wps:spPr bwMode="auto">
                            <a:xfrm>
                              <a:off x="4" y="4"/>
                              <a:ext cx="8061" cy="2"/>
                            </a:xfrm>
                            <a:custGeom>
                              <a:avLst/>
                              <a:gdLst>
                                <a:gd name="T0" fmla="+- 0 4 4"/>
                                <a:gd name="T1" fmla="*/ T0 w 8061"/>
                                <a:gd name="T2" fmla="+- 0 8065 4"/>
                                <a:gd name="T3" fmla="*/ T2 w 8061"/>
                              </a:gdLst>
                              <a:ahLst/>
                              <a:cxnLst>
                                <a:cxn ang="0">
                                  <a:pos x="T1" y="0"/>
                                </a:cxn>
                                <a:cxn ang="0">
                                  <a:pos x="T3" y="0"/>
                                </a:cxn>
                              </a:cxnLst>
                              <a:rect l="0" t="0" r="r" b="b"/>
                              <a:pathLst>
                                <a:path w="8061">
                                  <a:moveTo>
                                    <a:pt x="0" y="0"/>
                                  </a:moveTo>
                                  <a:lnTo>
                                    <a:pt x="8061" y="0"/>
                                  </a:lnTo>
                                </a:path>
                              </a:pathLst>
                            </a:custGeom>
                            <a:noFill/>
                            <a:ln w="565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12" name="Group 9"/>
                        <wpg:cNvGrpSpPr>
                          <a:grpSpLocks/>
                        </wpg:cNvGrpSpPr>
                        <wpg:grpSpPr bwMode="auto">
                          <a:xfrm>
                            <a:off x="4" y="22"/>
                            <a:ext cx="8061" cy="2"/>
                            <a:chOff x="4" y="22"/>
                            <a:chExt cx="8061" cy="2"/>
                          </a:xfrm>
                        </wpg:grpSpPr>
                        <wps:wsp>
                          <wps:cNvPr id="13" name="Freeform 10"/>
                          <wps:cNvSpPr>
                            <a:spLocks/>
                          </wps:cNvSpPr>
                          <wps:spPr bwMode="auto">
                            <a:xfrm>
                              <a:off x="4" y="22"/>
                              <a:ext cx="8061" cy="2"/>
                            </a:xfrm>
                            <a:custGeom>
                              <a:avLst/>
                              <a:gdLst>
                                <a:gd name="T0" fmla="+- 0 4 4"/>
                                <a:gd name="T1" fmla="*/ T0 w 8061"/>
                                <a:gd name="T2" fmla="+- 0 8065 4"/>
                                <a:gd name="T3" fmla="*/ T2 w 8061"/>
                              </a:gdLst>
                              <a:ahLst/>
                              <a:cxnLst>
                                <a:cxn ang="0">
                                  <a:pos x="T1" y="0"/>
                                </a:cxn>
                                <a:cxn ang="0">
                                  <a:pos x="T3" y="0"/>
                                </a:cxn>
                              </a:cxnLst>
                              <a:rect l="0" t="0" r="r" b="b"/>
                              <a:pathLst>
                                <a:path w="8061">
                                  <a:moveTo>
                                    <a:pt x="0" y="0"/>
                                  </a:moveTo>
                                  <a:lnTo>
                                    <a:pt x="8061" y="0"/>
                                  </a:lnTo>
                                </a:path>
                              </a:pathLst>
                            </a:custGeom>
                            <a:noFill/>
                            <a:ln w="5651">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F07CFD" id="Group 8" o:spid="_x0000_s1026" style="width:403.5pt;height:1.35pt;mso-position-horizontal-relative:char;mso-position-vertical-relative:line" coordsize="807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">
                <v:group id="Group 11" o:spid="_x0000_s1027" style="position:absolute;left:4;top:4;width:8061;height:2" coordorigin="4,4" coordsize="8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28" style="position:absolute;left:4;top:4;width:8061;height:2;visibility:visible;mso-wrap-style:square;v-text-anchor:top" coordsize="8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" path="m,l8061,e" filled="f" strokeweight=".15697mm">
                    <v:path arrowok="t" o:connecttype="custom" o:connectlocs="0,0;8061,0" o:connectangles="0,0"/>
                  </v:shape>
                </v:group>
                <v:group id="Group 9" o:spid="_x0000_s1029" style="position:absolute;left:4;top:22;width:8061;height:2" coordorigin="4,22" coordsize="8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0" o:spid="_x0000_s1030" style="position:absolute;left:4;top:22;width:8061;height:2;visibility:visible;mso-wrap-style:square;v-text-anchor:top" coordsize="8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" path="m,l8061,e" filled="f" strokeweight=".15697mm">
                    <v:path arrowok="t" o:connecttype="custom" o:connectlocs="0,0;8061,0" o:connectangles="0,0"/>
                  </v:shape>
                </v:group>
                <w10:anchorlock/>
              </v:group>
            </w:pict>
          </mc:Fallback>
        </mc:AlternateContent>
      </w:r>
    </w:p>
    <w:p w:rsidR="00B33947" w:rsidRDefault="00B33947">
      <w:pPr>
        <w:spacing w:before="10"/>
        <w:rPr>
          <w:rFonts w:ascii="Times New Roman" w:eastAsia="Times New Roman" w:hAnsi="Times New Roman" w:cs="Times New Roman"/>
          <w:sz w:val="17"/>
          <w:szCs w:val="17"/>
        </w:rPr>
      </w:pPr>
    </w:p>
    <w:p w:rsidR="00B33947" w:rsidRDefault="004948DD">
      <w:pPr>
        <w:pStyle w:val="ListParagraph"/>
        <w:numPr>
          <w:ilvl w:val="0"/>
          <w:numId w:val="1"/>
        </w:numPr>
        <w:tabs>
          <w:tab w:val="left" w:pos="660"/>
        </w:tabs>
        <w:spacing w:before="61"/>
        <w:ind w:right="620" w:hanging="240"/>
        <w:rPr>
          <w:rFonts w:ascii="Times New Roman" w:eastAsia="Times New Roman" w:hAnsi="Times New Roman" w:cs="Times New Roman"/>
        </w:rPr>
      </w:pPr>
      <w:r>
        <w:rPr>
          <w:rFonts w:ascii="Times New Roman"/>
          <w:u w:val="single" w:color="000000"/>
        </w:rPr>
        <w:t>Introduction</w:t>
      </w:r>
    </w:p>
    <w:p w:rsidR="00B33947" w:rsidRDefault="00B33947">
      <w:pPr>
        <w:spacing w:before="6"/>
        <w:rPr>
          <w:rFonts w:ascii="Times New Roman" w:eastAsia="Times New Roman" w:hAnsi="Times New Roman" w:cs="Times New Roman"/>
          <w:sz w:val="17"/>
          <w:szCs w:val="17"/>
        </w:rPr>
      </w:pPr>
    </w:p>
    <w:p w:rsidR="007A650A" w:rsidRDefault="007A650A" w:rsidP="007A650A">
      <w:pPr>
        <w:pStyle w:val="BodyText"/>
        <w:spacing w:before="61" w:after="120" w:line="242" w:lineRule="auto"/>
        <w:ind w:left="418" w:right="403"/>
      </w:pPr>
      <w:r>
        <w:t xml:space="preserve">Students who </w:t>
      </w:r>
      <w:r w:rsidR="00090A04">
        <w:t>want</w:t>
      </w:r>
      <w:r w:rsidR="00070826">
        <w:t xml:space="preserve"> to find </w:t>
      </w:r>
      <w:r>
        <w:t>meaningful jobs relating to International Affairs (public, private, NGO) in a highly competitive global environment –</w:t>
      </w:r>
      <w:r w:rsidR="00070826">
        <w:t xml:space="preserve"> need to start early </w:t>
      </w:r>
      <w:r>
        <w:t xml:space="preserve">to prepare themselves </w:t>
      </w:r>
      <w:r w:rsidR="00070826">
        <w:t xml:space="preserve">by </w:t>
      </w:r>
      <w:r w:rsidR="00EE58B9">
        <w:t>creating a personal</w:t>
      </w:r>
      <w:r w:rsidR="00070826">
        <w:t xml:space="preserve"> plan to acquire the necessary </w:t>
      </w:r>
      <w:r w:rsidR="00EE58B9">
        <w:t>tool kit</w:t>
      </w:r>
      <w:r w:rsidR="00090A04">
        <w:t xml:space="preserve"> of skills, </w:t>
      </w:r>
      <w:r w:rsidR="00070826">
        <w:t xml:space="preserve">experiences </w:t>
      </w:r>
      <w:r>
        <w:t xml:space="preserve">and </w:t>
      </w:r>
      <w:r w:rsidR="00070826">
        <w:t>network of contacts</w:t>
      </w:r>
      <w:r>
        <w:t>.</w:t>
      </w:r>
    </w:p>
    <w:p w:rsidR="00384574" w:rsidRDefault="004948DD" w:rsidP="007A650A">
      <w:pPr>
        <w:pStyle w:val="BodyText"/>
        <w:spacing w:before="61" w:after="120" w:line="242" w:lineRule="auto"/>
        <w:ind w:left="418" w:right="403"/>
        <w:rPr>
          <w:spacing w:val="15"/>
        </w:rPr>
      </w:pPr>
      <w:r>
        <w:t xml:space="preserve">This course </w:t>
      </w:r>
      <w:r w:rsidR="00567AB3">
        <w:t xml:space="preserve">provides </w:t>
      </w:r>
      <w:r w:rsidR="00625353">
        <w:t xml:space="preserve">students interested in International Affairs and considering global careers the opportunity to hear from and meet successful experts in various fields.  It is an opportunity to build your professional network and develop the skills needed to build </w:t>
      </w:r>
      <w:r w:rsidR="00AF1F52">
        <w:t xml:space="preserve">your </w:t>
      </w:r>
      <w:r w:rsidR="00625353">
        <w:t>confidence and capacity</w:t>
      </w:r>
      <w:r w:rsidR="00AF1F52">
        <w:t xml:space="preserve">. </w:t>
      </w:r>
      <w:r w:rsidR="00625353">
        <w:t xml:space="preserve"> </w:t>
      </w:r>
      <w:r w:rsidR="00AF1F52">
        <w:t xml:space="preserve">It will </w:t>
      </w:r>
      <w:r w:rsidR="00090A04">
        <w:t xml:space="preserve">give you the opportunity to </w:t>
      </w:r>
      <w:r w:rsidR="00AF1F52">
        <w:t>examine</w:t>
      </w:r>
      <w:r>
        <w:t xml:space="preserve"> major issues and careers in the field of international affairs.</w:t>
      </w:r>
      <w:r>
        <w:rPr>
          <w:spacing w:val="15"/>
        </w:rPr>
        <w:t xml:space="preserve"> </w:t>
      </w:r>
    </w:p>
    <w:p w:rsidR="00384574" w:rsidRDefault="004948DD" w:rsidP="007A650A">
      <w:pPr>
        <w:pStyle w:val="BodyText"/>
        <w:spacing w:before="61" w:after="120" w:line="242" w:lineRule="auto"/>
        <w:ind w:left="418" w:right="403"/>
        <w:rPr>
          <w:spacing w:val="4"/>
        </w:rPr>
      </w:pPr>
      <w:r>
        <w:t>Organized</w:t>
      </w:r>
      <w:r>
        <w:rPr>
          <w:spacing w:val="5"/>
        </w:rPr>
        <w:t xml:space="preserve"> </w:t>
      </w:r>
      <w:r>
        <w:t>and</w:t>
      </w:r>
      <w:r>
        <w:rPr>
          <w:spacing w:val="4"/>
        </w:rPr>
        <w:t xml:space="preserve"> </w:t>
      </w:r>
      <w:r>
        <w:t>coordinated</w:t>
      </w:r>
      <w:r>
        <w:rPr>
          <w:spacing w:val="4"/>
        </w:rPr>
        <w:t xml:space="preserve"> </w:t>
      </w:r>
      <w:r>
        <w:t>by</w:t>
      </w:r>
      <w:r>
        <w:rPr>
          <w:spacing w:val="4"/>
        </w:rPr>
        <w:t xml:space="preserve"> </w:t>
      </w:r>
      <w:r>
        <w:t>faculty</w:t>
      </w:r>
      <w:r>
        <w:rPr>
          <w:spacing w:val="4"/>
        </w:rPr>
        <w:t xml:space="preserve"> </w:t>
      </w:r>
      <w:r>
        <w:t>members</w:t>
      </w:r>
      <w:r>
        <w:rPr>
          <w:spacing w:val="4"/>
        </w:rPr>
        <w:t xml:space="preserve"> </w:t>
      </w:r>
      <w:r>
        <w:t>in</w:t>
      </w:r>
      <w:r>
        <w:rPr>
          <w:spacing w:val="4"/>
        </w:rPr>
        <w:t xml:space="preserve"> </w:t>
      </w:r>
      <w:r>
        <w:t>The</w:t>
      </w:r>
      <w:r>
        <w:rPr>
          <w:spacing w:val="4"/>
        </w:rPr>
        <w:t xml:space="preserve"> </w:t>
      </w:r>
      <w:r>
        <w:t>Sam</w:t>
      </w:r>
      <w:r>
        <w:rPr>
          <w:spacing w:val="4"/>
        </w:rPr>
        <w:t xml:space="preserve"> </w:t>
      </w:r>
      <w:r>
        <w:t>Nunn</w:t>
      </w:r>
      <w:r>
        <w:rPr>
          <w:spacing w:val="4"/>
        </w:rPr>
        <w:t xml:space="preserve"> </w:t>
      </w:r>
      <w:r>
        <w:t>School</w:t>
      </w:r>
      <w:r>
        <w:rPr>
          <w:spacing w:val="5"/>
        </w:rPr>
        <w:t xml:space="preserve"> </w:t>
      </w:r>
      <w:r>
        <w:t>of</w:t>
      </w:r>
      <w:r>
        <w:rPr>
          <w:spacing w:val="4"/>
        </w:rPr>
        <w:t xml:space="preserve"> </w:t>
      </w:r>
      <w:r>
        <w:t>International</w:t>
      </w:r>
      <w:r>
        <w:rPr>
          <w:spacing w:val="-53"/>
        </w:rPr>
        <w:t xml:space="preserve"> </w:t>
      </w:r>
      <w:r>
        <w:t xml:space="preserve">Affairs, the class involves guest speakers from </w:t>
      </w:r>
      <w:r w:rsidR="00090A04">
        <w:t>business and industry, government, the</w:t>
      </w:r>
      <w:r w:rsidR="00090A04">
        <w:rPr>
          <w:spacing w:val="4"/>
        </w:rPr>
        <w:t xml:space="preserve"> </w:t>
      </w:r>
      <w:r w:rsidR="00090A04">
        <w:t>not-for-profit</w:t>
      </w:r>
      <w:r w:rsidR="00090A04">
        <w:rPr>
          <w:spacing w:val="3"/>
        </w:rPr>
        <w:t xml:space="preserve"> </w:t>
      </w:r>
      <w:r w:rsidR="00090A04">
        <w:t>sector,</w:t>
      </w:r>
      <w:r w:rsidR="00090A04">
        <w:rPr>
          <w:spacing w:val="4"/>
        </w:rPr>
        <w:t xml:space="preserve"> </w:t>
      </w:r>
      <w:r w:rsidR="00090A04">
        <w:t>and</w:t>
      </w:r>
      <w:r w:rsidR="00090A04">
        <w:rPr>
          <w:spacing w:val="3"/>
        </w:rPr>
        <w:t xml:space="preserve"> </w:t>
      </w:r>
      <w:r w:rsidR="00090A04">
        <w:t xml:space="preserve">academia and </w:t>
      </w:r>
      <w:r w:rsidR="001D1338">
        <w:t>Georgia Tech’s Center for Career Development and Discovery</w:t>
      </w:r>
      <w:r w:rsidR="00090A04">
        <w:t xml:space="preserve"> (C2D2</w:t>
      </w:r>
      <w:r w:rsidR="001D1338">
        <w:t>)</w:t>
      </w:r>
      <w:r>
        <w:t>.</w:t>
      </w:r>
      <w:r>
        <w:rPr>
          <w:spacing w:val="6"/>
        </w:rPr>
        <w:t xml:space="preserve"> </w:t>
      </w:r>
      <w:r>
        <w:t>The</w:t>
      </w:r>
      <w:r>
        <w:rPr>
          <w:spacing w:val="3"/>
        </w:rPr>
        <w:t xml:space="preserve"> </w:t>
      </w:r>
      <w:r>
        <w:t>course</w:t>
      </w:r>
      <w:r>
        <w:rPr>
          <w:spacing w:val="3"/>
        </w:rPr>
        <w:t xml:space="preserve"> </w:t>
      </w:r>
      <w:r>
        <w:t>is</w:t>
      </w:r>
      <w:r>
        <w:rPr>
          <w:spacing w:val="3"/>
        </w:rPr>
        <w:t xml:space="preserve"> </w:t>
      </w:r>
      <w:r>
        <w:t>designed</w:t>
      </w:r>
      <w:r>
        <w:rPr>
          <w:spacing w:val="3"/>
        </w:rPr>
        <w:t xml:space="preserve"> </w:t>
      </w:r>
      <w:r>
        <w:t>to</w:t>
      </w:r>
      <w:r>
        <w:rPr>
          <w:spacing w:val="3"/>
        </w:rPr>
        <w:t xml:space="preserve"> </w:t>
      </w:r>
      <w:r w:rsidR="001D1338">
        <w:t>help</w:t>
      </w:r>
      <w:r>
        <w:rPr>
          <w:spacing w:val="3"/>
        </w:rPr>
        <w:t xml:space="preserve"> </w:t>
      </w:r>
      <w:r>
        <w:t>students</w:t>
      </w:r>
      <w:r>
        <w:rPr>
          <w:spacing w:val="4"/>
        </w:rPr>
        <w:t xml:space="preserve"> </w:t>
      </w:r>
      <w:r w:rsidR="001D1338">
        <w:t>understand</w:t>
      </w:r>
      <w:r>
        <w:rPr>
          <w:spacing w:val="4"/>
        </w:rPr>
        <w:t xml:space="preserve"> </w:t>
      </w:r>
      <w:r w:rsidR="001D1338">
        <w:t xml:space="preserve">the </w:t>
      </w:r>
      <w:r w:rsidR="00384574">
        <w:t xml:space="preserve">wide range of </w:t>
      </w:r>
      <w:r w:rsidR="001D1338">
        <w:t xml:space="preserve">opportunities and </w:t>
      </w:r>
      <w:r w:rsidR="00384574">
        <w:t xml:space="preserve">prepare them to successfully </w:t>
      </w:r>
      <w:r w:rsidR="001D1338">
        <w:t xml:space="preserve">explore </w:t>
      </w:r>
      <w:r>
        <w:t>careers</w:t>
      </w:r>
      <w:r>
        <w:rPr>
          <w:spacing w:val="4"/>
        </w:rPr>
        <w:t xml:space="preserve"> </w:t>
      </w:r>
      <w:r w:rsidR="001D1338">
        <w:rPr>
          <w:spacing w:val="4"/>
        </w:rPr>
        <w:t xml:space="preserve">related to International Affairs.  </w:t>
      </w:r>
    </w:p>
    <w:p w:rsidR="007A650A" w:rsidRDefault="001D1338" w:rsidP="007A650A">
      <w:pPr>
        <w:pStyle w:val="BodyText"/>
        <w:spacing w:before="61" w:after="120" w:line="242" w:lineRule="auto"/>
        <w:ind w:left="418" w:right="403"/>
        <w:rPr>
          <w:spacing w:val="9"/>
        </w:rPr>
      </w:pPr>
      <w:r>
        <w:rPr>
          <w:spacing w:val="4"/>
        </w:rPr>
        <w:t xml:space="preserve">Students will </w:t>
      </w:r>
      <w:r w:rsidR="007A650A">
        <w:rPr>
          <w:spacing w:val="4"/>
        </w:rPr>
        <w:t xml:space="preserve">be challenged to build their personal </w:t>
      </w:r>
      <w:r w:rsidR="00EE58B9">
        <w:rPr>
          <w:spacing w:val="4"/>
        </w:rPr>
        <w:t xml:space="preserve">skills </w:t>
      </w:r>
      <w:r w:rsidR="007A650A">
        <w:rPr>
          <w:spacing w:val="4"/>
        </w:rPr>
        <w:t xml:space="preserve">and professional network.  Each student will </w:t>
      </w:r>
      <w:r w:rsidR="00EE58B9">
        <w:rPr>
          <w:spacing w:val="4"/>
        </w:rPr>
        <w:t xml:space="preserve">undertake </w:t>
      </w:r>
      <w:r>
        <w:rPr>
          <w:spacing w:val="4"/>
        </w:rPr>
        <w:t xml:space="preserve">self-assessment, professional </w:t>
      </w:r>
      <w:r>
        <w:t xml:space="preserve">development and </w:t>
      </w:r>
      <w:r w:rsidR="00AF1F52">
        <w:t xml:space="preserve">plan </w:t>
      </w:r>
      <w:r>
        <w:t xml:space="preserve">their </w:t>
      </w:r>
      <w:r w:rsidR="00AF1F52">
        <w:t xml:space="preserve">current and future </w:t>
      </w:r>
      <w:r>
        <w:t xml:space="preserve">academic career so as to obtain </w:t>
      </w:r>
      <w:r w:rsidR="004948DD">
        <w:t>the</w:t>
      </w:r>
      <w:r w:rsidR="004948DD">
        <w:rPr>
          <w:spacing w:val="4"/>
        </w:rPr>
        <w:t xml:space="preserve"> </w:t>
      </w:r>
      <w:r w:rsidR="004948DD">
        <w:t>knowledge</w:t>
      </w:r>
      <w:r>
        <w:t>, experience</w:t>
      </w:r>
      <w:r w:rsidR="004948DD">
        <w:rPr>
          <w:spacing w:val="4"/>
        </w:rPr>
        <w:t xml:space="preserve"> </w:t>
      </w:r>
      <w:r w:rsidR="004948DD">
        <w:t>and</w:t>
      </w:r>
      <w:r w:rsidR="004948DD">
        <w:rPr>
          <w:spacing w:val="4"/>
        </w:rPr>
        <w:t xml:space="preserve"> </w:t>
      </w:r>
      <w:r w:rsidR="004948DD">
        <w:t>skill</w:t>
      </w:r>
      <w:r w:rsidR="004948DD">
        <w:rPr>
          <w:spacing w:val="4"/>
        </w:rPr>
        <w:t xml:space="preserve"> </w:t>
      </w:r>
      <w:r w:rsidR="004948DD">
        <w:t>sets</w:t>
      </w:r>
      <w:r w:rsidR="004948DD">
        <w:rPr>
          <w:spacing w:val="4"/>
        </w:rPr>
        <w:t xml:space="preserve"> </w:t>
      </w:r>
      <w:r>
        <w:t>to successfully</w:t>
      </w:r>
      <w:r w:rsidR="004948DD">
        <w:rPr>
          <w:spacing w:val="4"/>
        </w:rPr>
        <w:t xml:space="preserve"> </w:t>
      </w:r>
      <w:r w:rsidR="004948DD">
        <w:t>pursue</w:t>
      </w:r>
      <w:r w:rsidR="004948DD">
        <w:rPr>
          <w:spacing w:val="4"/>
        </w:rPr>
        <w:t xml:space="preserve"> </w:t>
      </w:r>
      <w:r w:rsidR="004948DD">
        <w:t>these</w:t>
      </w:r>
      <w:r w:rsidR="004948DD">
        <w:rPr>
          <w:spacing w:val="4"/>
        </w:rPr>
        <w:t xml:space="preserve"> </w:t>
      </w:r>
      <w:r w:rsidR="004948DD">
        <w:t>opportunities.</w:t>
      </w:r>
      <w:r w:rsidR="004948DD">
        <w:rPr>
          <w:spacing w:val="9"/>
        </w:rPr>
        <w:t xml:space="preserve"> </w:t>
      </w:r>
    </w:p>
    <w:p w:rsidR="00B33947" w:rsidRDefault="001D1338" w:rsidP="007A650A">
      <w:pPr>
        <w:pStyle w:val="BodyText"/>
        <w:spacing w:before="61" w:after="120" w:line="242" w:lineRule="auto"/>
        <w:ind w:left="418" w:right="403"/>
      </w:pPr>
      <w:r>
        <w:t>R</w:t>
      </w:r>
      <w:r w:rsidR="004948DD">
        <w:t>equired</w:t>
      </w:r>
      <w:r w:rsidR="004948DD">
        <w:rPr>
          <w:spacing w:val="4"/>
        </w:rPr>
        <w:t xml:space="preserve"> </w:t>
      </w:r>
      <w:r w:rsidR="004948DD">
        <w:t>for</w:t>
      </w:r>
      <w:r w:rsidR="004948DD">
        <w:rPr>
          <w:spacing w:val="4"/>
        </w:rPr>
        <w:t xml:space="preserve"> </w:t>
      </w:r>
      <w:r w:rsidR="004948DD">
        <w:t>International</w:t>
      </w:r>
      <w:r w:rsidR="004948DD">
        <w:rPr>
          <w:spacing w:val="4"/>
        </w:rPr>
        <w:t xml:space="preserve"> </w:t>
      </w:r>
      <w:r w:rsidR="004948DD">
        <w:t>Affairs</w:t>
      </w:r>
      <w:r w:rsidR="004948DD">
        <w:rPr>
          <w:spacing w:val="5"/>
        </w:rPr>
        <w:t xml:space="preserve"> </w:t>
      </w:r>
      <w:r w:rsidR="004948DD">
        <w:t>majors,</w:t>
      </w:r>
      <w:r w:rsidR="004948DD">
        <w:rPr>
          <w:spacing w:val="4"/>
        </w:rPr>
        <w:t xml:space="preserve"> </w:t>
      </w:r>
      <w:r>
        <w:rPr>
          <w:spacing w:val="4"/>
        </w:rPr>
        <w:t xml:space="preserve">the Course is </w:t>
      </w:r>
      <w:r w:rsidR="004948DD">
        <w:t>open</w:t>
      </w:r>
      <w:r w:rsidR="004948DD">
        <w:rPr>
          <w:spacing w:val="4"/>
        </w:rPr>
        <w:t xml:space="preserve"> </w:t>
      </w:r>
      <w:r w:rsidR="004948DD">
        <w:t>to</w:t>
      </w:r>
      <w:r w:rsidR="00567AB3">
        <w:t xml:space="preserve"> </w:t>
      </w:r>
      <w:r w:rsidR="004948DD">
        <w:t xml:space="preserve">all Georgia Tech students interested in </w:t>
      </w:r>
      <w:r>
        <w:t>International Affairs</w:t>
      </w:r>
      <w:r w:rsidR="004948DD">
        <w:t>.</w:t>
      </w:r>
    </w:p>
    <w:p w:rsidR="00B33947" w:rsidRDefault="00B33947">
      <w:pPr>
        <w:spacing w:before="8"/>
        <w:rPr>
          <w:rFonts w:ascii="Times New Roman" w:eastAsia="Times New Roman" w:hAnsi="Times New Roman" w:cs="Times New Roman"/>
        </w:rPr>
      </w:pPr>
    </w:p>
    <w:p w:rsidR="004948DD" w:rsidRPr="00384574" w:rsidRDefault="004948DD" w:rsidP="0033784A">
      <w:pPr>
        <w:pStyle w:val="ListParagraph"/>
        <w:numPr>
          <w:ilvl w:val="0"/>
          <w:numId w:val="1"/>
        </w:numPr>
        <w:tabs>
          <w:tab w:val="left" w:pos="990"/>
        </w:tabs>
        <w:ind w:left="630" w:right="620" w:hanging="259"/>
        <w:rPr>
          <w:rFonts w:ascii="Times New Roman" w:eastAsia="Times New Roman" w:hAnsi="Times New Roman" w:cs="Times New Roman"/>
        </w:rPr>
      </w:pPr>
      <w:r>
        <w:rPr>
          <w:rFonts w:ascii="Times New Roman"/>
          <w:u w:val="single" w:color="000000"/>
        </w:rPr>
        <w:t>Course Objectives</w:t>
      </w:r>
    </w:p>
    <w:p w:rsidR="00384574" w:rsidRPr="00384574" w:rsidRDefault="00384574" w:rsidP="00384574">
      <w:pPr>
        <w:tabs>
          <w:tab w:val="left" w:pos="679"/>
        </w:tabs>
        <w:ind w:left="58" w:right="620"/>
        <w:rPr>
          <w:rFonts w:ascii="Times New Roman" w:eastAsia="Times New Roman" w:hAnsi="Times New Roman" w:cs="Times New Roman"/>
        </w:rPr>
      </w:pPr>
    </w:p>
    <w:p w:rsidR="0033784A" w:rsidRDefault="00944393" w:rsidP="0033784A">
      <w:pPr>
        <w:pStyle w:val="ListParagraph"/>
        <w:widowControl/>
        <w:numPr>
          <w:ilvl w:val="0"/>
          <w:numId w:val="3"/>
        </w:numPr>
        <w:spacing w:before="120" w:after="120" w:line="276" w:lineRule="auto"/>
        <w:ind w:left="900"/>
        <w:contextualSpacing/>
        <w:rPr>
          <w:rFonts w:ascii="Times New Roman" w:hAnsi="Times New Roman" w:cs="Times New Roman"/>
        </w:rPr>
      </w:pPr>
      <w:r w:rsidRPr="00944393">
        <w:rPr>
          <w:rFonts w:ascii="Times New Roman" w:hAnsi="Times New Roman" w:cs="Times New Roman"/>
        </w:rPr>
        <w:t>Professional development.  Students will be able to think strategically about their career choices and to identify appropriate avenues for preparing themselves for pursuing them; </w:t>
      </w:r>
    </w:p>
    <w:p w:rsidR="0033784A" w:rsidRPr="0033784A" w:rsidRDefault="004948DD" w:rsidP="0033784A">
      <w:pPr>
        <w:pStyle w:val="ListParagraph"/>
        <w:widowControl/>
        <w:numPr>
          <w:ilvl w:val="0"/>
          <w:numId w:val="3"/>
        </w:numPr>
        <w:spacing w:before="120" w:after="120" w:line="276" w:lineRule="auto"/>
        <w:ind w:left="900"/>
        <w:contextualSpacing/>
        <w:rPr>
          <w:rFonts w:ascii="Times New Roman" w:hAnsi="Times New Roman" w:cs="Times New Roman"/>
        </w:rPr>
      </w:pPr>
      <w:r w:rsidRPr="0033784A">
        <w:rPr>
          <w:rFonts w:ascii="Times New Roman"/>
        </w:rPr>
        <w:t>Acquire</w:t>
      </w:r>
      <w:r w:rsidRPr="0033784A">
        <w:rPr>
          <w:rFonts w:ascii="Times New Roman"/>
          <w:spacing w:val="8"/>
        </w:rPr>
        <w:t xml:space="preserve"> </w:t>
      </w:r>
      <w:r w:rsidRPr="0033784A">
        <w:rPr>
          <w:rFonts w:ascii="Times New Roman"/>
        </w:rPr>
        <w:t>information</w:t>
      </w:r>
      <w:r w:rsidRPr="0033784A">
        <w:rPr>
          <w:rFonts w:ascii="Times New Roman"/>
          <w:spacing w:val="7"/>
        </w:rPr>
        <w:t xml:space="preserve"> </w:t>
      </w:r>
      <w:r w:rsidRPr="0033784A">
        <w:rPr>
          <w:rFonts w:ascii="Times New Roman"/>
        </w:rPr>
        <w:t>about</w:t>
      </w:r>
      <w:r w:rsidRPr="0033784A">
        <w:rPr>
          <w:rFonts w:ascii="Times New Roman"/>
          <w:spacing w:val="7"/>
        </w:rPr>
        <w:t xml:space="preserve"> </w:t>
      </w:r>
      <w:r w:rsidRPr="0033784A">
        <w:rPr>
          <w:rFonts w:ascii="Times New Roman"/>
        </w:rPr>
        <w:t>major,</w:t>
      </w:r>
      <w:r w:rsidRPr="0033784A">
        <w:rPr>
          <w:rFonts w:ascii="Times New Roman"/>
          <w:spacing w:val="7"/>
        </w:rPr>
        <w:t xml:space="preserve"> </w:t>
      </w:r>
      <w:r w:rsidRPr="0033784A">
        <w:rPr>
          <w:rFonts w:ascii="Times New Roman"/>
        </w:rPr>
        <w:t>minor,</w:t>
      </w:r>
      <w:r w:rsidRPr="0033784A">
        <w:rPr>
          <w:rFonts w:ascii="Times New Roman"/>
          <w:spacing w:val="7"/>
        </w:rPr>
        <w:t xml:space="preserve"> </w:t>
      </w:r>
      <w:r w:rsidRPr="0033784A">
        <w:rPr>
          <w:rFonts w:ascii="Times New Roman"/>
        </w:rPr>
        <w:t>certificate,</w:t>
      </w:r>
      <w:r w:rsidRPr="0033784A">
        <w:rPr>
          <w:rFonts w:ascii="Times New Roman"/>
          <w:spacing w:val="7"/>
        </w:rPr>
        <w:t xml:space="preserve"> </w:t>
      </w:r>
      <w:r w:rsidRPr="0033784A">
        <w:rPr>
          <w:rFonts w:ascii="Times New Roman"/>
        </w:rPr>
        <w:t>and</w:t>
      </w:r>
      <w:r w:rsidRPr="0033784A">
        <w:rPr>
          <w:rFonts w:ascii="Times New Roman"/>
          <w:spacing w:val="7"/>
        </w:rPr>
        <w:t xml:space="preserve"> </w:t>
      </w:r>
      <w:r w:rsidRPr="0033784A">
        <w:rPr>
          <w:rFonts w:ascii="Times New Roman"/>
        </w:rPr>
        <w:t>overseas</w:t>
      </w:r>
      <w:r w:rsidRPr="0033784A">
        <w:rPr>
          <w:rFonts w:ascii="Times New Roman"/>
          <w:spacing w:val="7"/>
        </w:rPr>
        <w:t xml:space="preserve"> </w:t>
      </w:r>
      <w:r w:rsidRPr="0033784A">
        <w:rPr>
          <w:rFonts w:ascii="Times New Roman"/>
        </w:rPr>
        <w:t>and</w:t>
      </w:r>
      <w:r w:rsidRPr="0033784A">
        <w:rPr>
          <w:rFonts w:ascii="Times New Roman"/>
          <w:spacing w:val="7"/>
        </w:rPr>
        <w:t xml:space="preserve"> </w:t>
      </w:r>
      <w:r w:rsidRPr="0033784A">
        <w:rPr>
          <w:rFonts w:ascii="Times New Roman"/>
        </w:rPr>
        <w:t>internship/</w:t>
      </w:r>
      <w:r w:rsidRPr="0033784A">
        <w:rPr>
          <w:rFonts w:ascii="Times New Roman"/>
          <w:spacing w:val="-53"/>
        </w:rPr>
        <w:t xml:space="preserve"> </w:t>
      </w:r>
      <w:r w:rsidRPr="0033784A">
        <w:rPr>
          <w:rFonts w:ascii="Times New Roman"/>
        </w:rPr>
        <w:t>co-op programs offered through The Sam Nunn School of International</w:t>
      </w:r>
      <w:r w:rsidRPr="0033784A">
        <w:rPr>
          <w:rFonts w:ascii="Times New Roman"/>
          <w:spacing w:val="42"/>
        </w:rPr>
        <w:t xml:space="preserve"> </w:t>
      </w:r>
      <w:r w:rsidRPr="0033784A">
        <w:rPr>
          <w:rFonts w:ascii="Times New Roman"/>
        </w:rPr>
        <w:t>Affairs;</w:t>
      </w:r>
    </w:p>
    <w:p w:rsidR="0033784A" w:rsidRPr="0033784A" w:rsidRDefault="004948DD" w:rsidP="0033784A">
      <w:pPr>
        <w:pStyle w:val="ListParagraph"/>
        <w:widowControl/>
        <w:numPr>
          <w:ilvl w:val="0"/>
          <w:numId w:val="3"/>
        </w:numPr>
        <w:spacing w:before="120" w:after="120" w:line="276" w:lineRule="auto"/>
        <w:ind w:left="900"/>
        <w:contextualSpacing/>
        <w:rPr>
          <w:rFonts w:ascii="Times New Roman" w:hAnsi="Times New Roman" w:cs="Times New Roman"/>
        </w:rPr>
      </w:pPr>
      <w:r w:rsidRPr="0033784A">
        <w:rPr>
          <w:rFonts w:ascii="Times New Roman"/>
        </w:rPr>
        <w:t>Determine their individual skills and abilities and their career interests and</w:t>
      </w:r>
      <w:r w:rsidRPr="0033784A">
        <w:rPr>
          <w:rFonts w:ascii="Times New Roman"/>
          <w:spacing w:val="28"/>
        </w:rPr>
        <w:t xml:space="preserve"> </w:t>
      </w:r>
      <w:r w:rsidRPr="0033784A">
        <w:rPr>
          <w:rFonts w:ascii="Times New Roman"/>
        </w:rPr>
        <w:t>goals;</w:t>
      </w:r>
    </w:p>
    <w:p w:rsidR="0033784A" w:rsidRPr="0033784A" w:rsidRDefault="004948DD" w:rsidP="0033784A">
      <w:pPr>
        <w:pStyle w:val="ListParagraph"/>
        <w:widowControl/>
        <w:numPr>
          <w:ilvl w:val="0"/>
          <w:numId w:val="3"/>
        </w:numPr>
        <w:spacing w:before="120" w:after="120" w:line="276" w:lineRule="auto"/>
        <w:ind w:left="900"/>
        <w:contextualSpacing/>
        <w:rPr>
          <w:rFonts w:ascii="Times New Roman" w:hAnsi="Times New Roman" w:cs="Times New Roman"/>
        </w:rPr>
      </w:pPr>
      <w:r w:rsidRPr="0033784A">
        <w:rPr>
          <w:rFonts w:ascii="Times New Roman"/>
        </w:rPr>
        <w:t>Understand the variety of occupations in the field of international affairs</w:t>
      </w:r>
      <w:r w:rsidRPr="0033784A">
        <w:rPr>
          <w:rFonts w:ascii="Times New Roman"/>
          <w:spacing w:val="5"/>
        </w:rPr>
        <w:t xml:space="preserve"> </w:t>
      </w:r>
      <w:r w:rsidRPr="0033784A">
        <w:rPr>
          <w:rFonts w:ascii="Times New Roman"/>
        </w:rPr>
        <w:t>through</w:t>
      </w:r>
      <w:r w:rsidRPr="0033784A">
        <w:rPr>
          <w:rFonts w:ascii="Times New Roman"/>
          <w:w w:val="101"/>
        </w:rPr>
        <w:t xml:space="preserve"> </w:t>
      </w:r>
      <w:r w:rsidRPr="0033784A">
        <w:rPr>
          <w:rFonts w:ascii="Times New Roman"/>
        </w:rPr>
        <w:t>classroom presentations, readings, and guest</w:t>
      </w:r>
      <w:r w:rsidRPr="0033784A">
        <w:rPr>
          <w:rFonts w:ascii="Times New Roman"/>
          <w:spacing w:val="4"/>
        </w:rPr>
        <w:t xml:space="preserve"> </w:t>
      </w:r>
      <w:r w:rsidRPr="0033784A">
        <w:rPr>
          <w:rFonts w:ascii="Times New Roman"/>
        </w:rPr>
        <w:t>speakers;</w:t>
      </w:r>
    </w:p>
    <w:p w:rsidR="0033784A" w:rsidRPr="0033784A" w:rsidRDefault="004948DD" w:rsidP="0033784A">
      <w:pPr>
        <w:pStyle w:val="ListParagraph"/>
        <w:widowControl/>
        <w:numPr>
          <w:ilvl w:val="0"/>
          <w:numId w:val="3"/>
        </w:numPr>
        <w:spacing w:before="120" w:after="120" w:line="276" w:lineRule="auto"/>
        <w:ind w:left="900"/>
        <w:contextualSpacing/>
        <w:rPr>
          <w:rFonts w:ascii="Times New Roman" w:hAnsi="Times New Roman" w:cs="Times New Roman"/>
        </w:rPr>
      </w:pPr>
      <w:r w:rsidRPr="0033784A">
        <w:rPr>
          <w:rFonts w:ascii="Times New Roman"/>
        </w:rPr>
        <w:t>Develop strategies to plan an effective job search, including use of</w:t>
      </w:r>
      <w:r w:rsidRPr="0033784A">
        <w:rPr>
          <w:rFonts w:ascii="Times New Roman"/>
          <w:spacing w:val="43"/>
        </w:rPr>
        <w:t xml:space="preserve"> </w:t>
      </w:r>
      <w:r w:rsidRPr="0033784A">
        <w:rPr>
          <w:rFonts w:ascii="Times New Roman"/>
        </w:rPr>
        <w:t>campus</w:t>
      </w:r>
      <w:r w:rsidRPr="0033784A">
        <w:rPr>
          <w:rFonts w:ascii="Times New Roman"/>
          <w:w w:val="101"/>
        </w:rPr>
        <w:t xml:space="preserve"> </w:t>
      </w:r>
      <w:r w:rsidRPr="0033784A">
        <w:rPr>
          <w:rFonts w:ascii="Times New Roman"/>
        </w:rPr>
        <w:t>resources and the Internet;</w:t>
      </w:r>
      <w:r w:rsidR="0033784A">
        <w:rPr>
          <w:rFonts w:ascii="Times New Roman"/>
        </w:rPr>
        <w:t xml:space="preserve"> </w:t>
      </w:r>
    </w:p>
    <w:p w:rsidR="004948DD" w:rsidRPr="0033784A" w:rsidRDefault="004948DD" w:rsidP="0033784A">
      <w:pPr>
        <w:pStyle w:val="ListParagraph"/>
        <w:widowControl/>
        <w:numPr>
          <w:ilvl w:val="0"/>
          <w:numId w:val="3"/>
        </w:numPr>
        <w:spacing w:before="120" w:after="120" w:line="276" w:lineRule="auto"/>
        <w:ind w:left="900"/>
        <w:contextualSpacing/>
        <w:rPr>
          <w:rFonts w:ascii="Times New Roman" w:hAnsi="Times New Roman" w:cs="Times New Roman"/>
        </w:rPr>
      </w:pPr>
      <w:r w:rsidRPr="0033784A">
        <w:rPr>
          <w:rFonts w:ascii="Times New Roman"/>
        </w:rPr>
        <w:t>Position themselves for future employment in the international arena and in</w:t>
      </w:r>
      <w:r w:rsidRPr="0033784A">
        <w:rPr>
          <w:rFonts w:ascii="Times New Roman"/>
          <w:spacing w:val="7"/>
        </w:rPr>
        <w:t xml:space="preserve"> </w:t>
      </w:r>
      <w:r w:rsidRPr="0033784A">
        <w:rPr>
          <w:rFonts w:ascii="Times New Roman"/>
        </w:rPr>
        <w:t>jobs</w:t>
      </w:r>
      <w:r w:rsidRPr="0033784A">
        <w:rPr>
          <w:rFonts w:ascii="Times New Roman"/>
          <w:w w:val="101"/>
        </w:rPr>
        <w:t xml:space="preserve"> </w:t>
      </w:r>
      <w:r w:rsidRPr="0033784A">
        <w:rPr>
          <w:rFonts w:ascii="Times New Roman"/>
        </w:rPr>
        <w:t>that value a background in international</w:t>
      </w:r>
      <w:r w:rsidRPr="0033784A">
        <w:rPr>
          <w:rFonts w:ascii="Times New Roman"/>
          <w:spacing w:val="4"/>
        </w:rPr>
        <w:t xml:space="preserve"> </w:t>
      </w:r>
      <w:r w:rsidRPr="0033784A">
        <w:rPr>
          <w:rFonts w:ascii="Times New Roman"/>
        </w:rPr>
        <w:t>affairs.</w:t>
      </w:r>
    </w:p>
    <w:p w:rsidR="001D1338" w:rsidRPr="001D1338" w:rsidRDefault="001D1338" w:rsidP="001D1338">
      <w:pPr>
        <w:tabs>
          <w:tab w:val="left" w:pos="753"/>
        </w:tabs>
        <w:spacing w:before="107"/>
        <w:ind w:right="620"/>
        <w:rPr>
          <w:rFonts w:ascii="Times New Roman" w:eastAsia="Times New Roman" w:hAnsi="Times New Roman" w:cs="Times New Roman"/>
        </w:rPr>
      </w:pPr>
    </w:p>
    <w:p w:rsidR="00B33947" w:rsidRDefault="004948DD" w:rsidP="0033784A">
      <w:pPr>
        <w:pStyle w:val="ListParagraph"/>
        <w:numPr>
          <w:ilvl w:val="0"/>
          <w:numId w:val="5"/>
        </w:numPr>
        <w:tabs>
          <w:tab w:val="left" w:pos="1260"/>
        </w:tabs>
        <w:spacing w:before="107"/>
        <w:ind w:left="630" w:right="620"/>
        <w:rPr>
          <w:rFonts w:ascii="Times New Roman" w:eastAsia="Times New Roman" w:hAnsi="Times New Roman" w:cs="Times New Roman"/>
        </w:rPr>
      </w:pPr>
      <w:r>
        <w:rPr>
          <w:rFonts w:ascii="Times New Roman"/>
          <w:u w:val="single" w:color="000000"/>
        </w:rPr>
        <w:t>Required Reading</w:t>
      </w:r>
    </w:p>
    <w:p w:rsidR="00B33947" w:rsidRDefault="00B33947">
      <w:pPr>
        <w:spacing w:before="6"/>
        <w:rPr>
          <w:rFonts w:ascii="Times New Roman" w:eastAsia="Times New Roman" w:hAnsi="Times New Roman" w:cs="Times New Roman"/>
          <w:sz w:val="17"/>
          <w:szCs w:val="17"/>
        </w:rPr>
      </w:pPr>
    </w:p>
    <w:p w:rsidR="004948DD" w:rsidRDefault="004948DD">
      <w:pPr>
        <w:pStyle w:val="BodyText"/>
        <w:spacing w:before="61" w:line="244" w:lineRule="auto"/>
        <w:ind w:left="1086" w:right="1460" w:hanging="668"/>
        <w:rPr>
          <w:spacing w:val="7"/>
        </w:rPr>
      </w:pPr>
      <w:r>
        <w:t>The following text is available for purchase in the Bookstore:</w:t>
      </w:r>
      <w:r>
        <w:rPr>
          <w:spacing w:val="7"/>
        </w:rPr>
        <w:t xml:space="preserve"> </w:t>
      </w:r>
    </w:p>
    <w:p w:rsidR="00B33947" w:rsidRDefault="004948DD" w:rsidP="004948DD">
      <w:pPr>
        <w:pStyle w:val="BodyText"/>
        <w:spacing w:before="61" w:line="244" w:lineRule="auto"/>
        <w:ind w:left="1086" w:right="1460" w:hanging="366"/>
      </w:pPr>
      <w:r>
        <w:t xml:space="preserve">Maria Pinto </w:t>
      </w:r>
      <w:proofErr w:type="spellStart"/>
      <w:r>
        <w:t>Carland</w:t>
      </w:r>
      <w:proofErr w:type="spellEnd"/>
      <w:r>
        <w:t xml:space="preserve"> and Candace Faber, eds., </w:t>
      </w:r>
      <w:r>
        <w:rPr>
          <w:u w:val="single" w:color="000000"/>
        </w:rPr>
        <w:t>Careers in</w:t>
      </w:r>
      <w:r>
        <w:rPr>
          <w:spacing w:val="50"/>
          <w:u w:val="single" w:color="000000"/>
        </w:rPr>
        <w:t xml:space="preserve"> </w:t>
      </w:r>
      <w:r>
        <w:rPr>
          <w:u w:val="single" w:color="000000"/>
        </w:rPr>
        <w:t>International</w:t>
      </w:r>
    </w:p>
    <w:p w:rsidR="00B33947" w:rsidRDefault="004948DD">
      <w:pPr>
        <w:pStyle w:val="BodyText"/>
        <w:spacing w:line="249" w:lineRule="exact"/>
        <w:ind w:left="1086" w:right="620"/>
      </w:pPr>
      <w:r>
        <w:rPr>
          <w:u w:val="single" w:color="000000"/>
        </w:rPr>
        <w:t>Affairs</w:t>
      </w:r>
      <w:r>
        <w:t>.  8</w:t>
      </w:r>
      <w:proofErr w:type="spellStart"/>
      <w:r>
        <w:rPr>
          <w:position w:val="9"/>
          <w:sz w:val="13"/>
        </w:rPr>
        <w:t>th</w:t>
      </w:r>
      <w:proofErr w:type="spellEnd"/>
      <w:r>
        <w:rPr>
          <w:position w:val="9"/>
          <w:sz w:val="13"/>
        </w:rPr>
        <w:t xml:space="preserve">  </w:t>
      </w:r>
      <w:r>
        <w:t>edition.  Washington, DC:  Georgetown University Press,</w:t>
      </w:r>
      <w:r>
        <w:rPr>
          <w:spacing w:val="28"/>
        </w:rPr>
        <w:t xml:space="preserve"> </w:t>
      </w:r>
      <w:r>
        <w:t>2008.</w:t>
      </w:r>
    </w:p>
    <w:p w:rsidR="00B33947" w:rsidRDefault="00B33947">
      <w:pPr>
        <w:spacing w:before="6"/>
        <w:rPr>
          <w:rFonts w:ascii="Times New Roman" w:eastAsia="Times New Roman" w:hAnsi="Times New Roman" w:cs="Times New Roman"/>
          <w:sz w:val="17"/>
          <w:szCs w:val="17"/>
        </w:rPr>
      </w:pPr>
    </w:p>
    <w:p w:rsidR="00B33947" w:rsidRDefault="004948DD" w:rsidP="0033784A">
      <w:pPr>
        <w:pStyle w:val="ListParagraph"/>
        <w:numPr>
          <w:ilvl w:val="0"/>
          <w:numId w:val="5"/>
        </w:numPr>
        <w:tabs>
          <w:tab w:val="left" w:pos="990"/>
        </w:tabs>
        <w:spacing w:before="61"/>
        <w:ind w:left="630" w:right="620"/>
        <w:rPr>
          <w:rFonts w:ascii="Times New Roman" w:eastAsia="Times New Roman" w:hAnsi="Times New Roman" w:cs="Times New Roman"/>
        </w:rPr>
      </w:pPr>
      <w:r>
        <w:rPr>
          <w:rFonts w:ascii="Times New Roman"/>
          <w:u w:val="single" w:color="000000"/>
        </w:rPr>
        <w:t>Graded Assignments and</w:t>
      </w:r>
      <w:r>
        <w:rPr>
          <w:rFonts w:ascii="Times New Roman"/>
          <w:spacing w:val="1"/>
          <w:u w:val="single" w:color="000000"/>
        </w:rPr>
        <w:t xml:space="preserve"> </w:t>
      </w:r>
      <w:r>
        <w:rPr>
          <w:rFonts w:ascii="Times New Roman"/>
          <w:u w:val="single" w:color="000000"/>
        </w:rPr>
        <w:t>Policies</w:t>
      </w:r>
    </w:p>
    <w:p w:rsidR="00B33947" w:rsidRDefault="0033784A" w:rsidP="0033784A">
      <w:pPr>
        <w:tabs>
          <w:tab w:val="left" w:pos="8395"/>
        </w:tabs>
        <w:spacing w:before="2"/>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rsidR="00B33947" w:rsidRDefault="004948DD" w:rsidP="0033784A">
      <w:pPr>
        <w:pStyle w:val="BodyText"/>
        <w:ind w:left="418" w:right="576"/>
      </w:pPr>
      <w:r>
        <w:t>Attendance</w:t>
      </w:r>
      <w:r>
        <w:rPr>
          <w:spacing w:val="5"/>
        </w:rPr>
        <w:t xml:space="preserve"> </w:t>
      </w:r>
      <w:r>
        <w:t>and</w:t>
      </w:r>
      <w:r>
        <w:rPr>
          <w:spacing w:val="4"/>
        </w:rPr>
        <w:t xml:space="preserve"> </w:t>
      </w:r>
      <w:r>
        <w:t>class</w:t>
      </w:r>
      <w:r>
        <w:rPr>
          <w:spacing w:val="4"/>
        </w:rPr>
        <w:t xml:space="preserve"> </w:t>
      </w:r>
      <w:r>
        <w:t>participation</w:t>
      </w:r>
      <w:r>
        <w:rPr>
          <w:spacing w:val="4"/>
        </w:rPr>
        <w:t xml:space="preserve"> </w:t>
      </w:r>
      <w:r>
        <w:t>is</w:t>
      </w:r>
      <w:r>
        <w:rPr>
          <w:spacing w:val="4"/>
        </w:rPr>
        <w:t xml:space="preserve"> </w:t>
      </w:r>
      <w:r>
        <w:t>mandatory</w:t>
      </w:r>
      <w:r>
        <w:rPr>
          <w:spacing w:val="4"/>
        </w:rPr>
        <w:t xml:space="preserve"> </w:t>
      </w:r>
      <w:r>
        <w:t>and</w:t>
      </w:r>
      <w:r>
        <w:rPr>
          <w:spacing w:val="4"/>
        </w:rPr>
        <w:t xml:space="preserve"> </w:t>
      </w:r>
      <w:r>
        <w:t>will</w:t>
      </w:r>
      <w:r>
        <w:rPr>
          <w:spacing w:val="4"/>
        </w:rPr>
        <w:t xml:space="preserve"> </w:t>
      </w:r>
      <w:r>
        <w:t>be</w:t>
      </w:r>
      <w:r>
        <w:rPr>
          <w:spacing w:val="4"/>
        </w:rPr>
        <w:t xml:space="preserve"> </w:t>
      </w:r>
      <w:r>
        <w:t>monitored.</w:t>
      </w:r>
      <w:r>
        <w:rPr>
          <w:spacing w:val="4"/>
        </w:rPr>
        <w:t xml:space="preserve"> </w:t>
      </w:r>
      <w:r>
        <w:t>Students</w:t>
      </w:r>
      <w:r>
        <w:rPr>
          <w:spacing w:val="5"/>
        </w:rPr>
        <w:t xml:space="preserve"> </w:t>
      </w:r>
      <w:r>
        <w:t>shoul</w:t>
      </w:r>
      <w:r w:rsidR="0033784A">
        <w:t xml:space="preserve">d fill </w:t>
      </w:r>
      <w:r>
        <w:t>seats starting in the first row to show appreciation for our guests and facilitate</w:t>
      </w:r>
      <w:r>
        <w:rPr>
          <w:spacing w:val="1"/>
        </w:rPr>
        <w:t xml:space="preserve"> </w:t>
      </w:r>
      <w:r>
        <w:t>discussion. Assessment of assigned reading for each class will be conducted by 2-3</w:t>
      </w:r>
      <w:r>
        <w:rPr>
          <w:spacing w:val="7"/>
        </w:rPr>
        <w:t xml:space="preserve"> </w:t>
      </w:r>
      <w:r>
        <w:t>multiple-choice</w:t>
      </w:r>
      <w:r>
        <w:rPr>
          <w:spacing w:val="4"/>
        </w:rPr>
        <w:t xml:space="preserve"> </w:t>
      </w:r>
      <w:r>
        <w:t>questions</w:t>
      </w:r>
      <w:r>
        <w:rPr>
          <w:spacing w:val="4"/>
        </w:rPr>
        <w:t xml:space="preserve"> </w:t>
      </w:r>
      <w:r>
        <w:t>administered</w:t>
      </w:r>
      <w:r>
        <w:rPr>
          <w:spacing w:val="4"/>
        </w:rPr>
        <w:t xml:space="preserve"> </w:t>
      </w:r>
      <w:r>
        <w:t>via</w:t>
      </w:r>
      <w:r>
        <w:rPr>
          <w:spacing w:val="4"/>
        </w:rPr>
        <w:t xml:space="preserve"> </w:t>
      </w:r>
      <w:r>
        <w:t>clicker</w:t>
      </w:r>
      <w:r>
        <w:rPr>
          <w:spacing w:val="4"/>
        </w:rPr>
        <w:t xml:space="preserve"> </w:t>
      </w:r>
      <w:r>
        <w:t>during</w:t>
      </w:r>
      <w:r>
        <w:rPr>
          <w:spacing w:val="4"/>
        </w:rPr>
        <w:t xml:space="preserve"> </w:t>
      </w:r>
      <w:r>
        <w:t>class.**</w:t>
      </w:r>
      <w:r>
        <w:rPr>
          <w:spacing w:val="10"/>
        </w:rPr>
        <w:t xml:space="preserve"> </w:t>
      </w:r>
      <w:r>
        <w:t>There</w:t>
      </w:r>
      <w:r>
        <w:rPr>
          <w:spacing w:val="4"/>
        </w:rPr>
        <w:t xml:space="preserve"> </w:t>
      </w:r>
      <w:r>
        <w:t>will</w:t>
      </w:r>
      <w:r>
        <w:rPr>
          <w:spacing w:val="4"/>
        </w:rPr>
        <w:t xml:space="preserve"> </w:t>
      </w:r>
      <w:r>
        <w:t>also</w:t>
      </w:r>
      <w:r>
        <w:rPr>
          <w:spacing w:val="4"/>
        </w:rPr>
        <w:t xml:space="preserve"> </w:t>
      </w:r>
      <w:r>
        <w:t>be</w:t>
      </w:r>
      <w:r>
        <w:rPr>
          <w:spacing w:val="-37"/>
        </w:rPr>
        <w:t xml:space="preserve"> </w:t>
      </w:r>
      <w:r>
        <w:t>some assignments to be completed on</w:t>
      </w:r>
      <w:r>
        <w:rPr>
          <w:spacing w:val="32"/>
        </w:rPr>
        <w:t xml:space="preserve"> </w:t>
      </w:r>
      <w:r w:rsidR="00A830A5">
        <w:t>Canvas</w:t>
      </w:r>
      <w:r>
        <w:t>.</w:t>
      </w:r>
    </w:p>
    <w:p w:rsidR="009F0BBF" w:rsidRDefault="009F0BBF" w:rsidP="0033784A">
      <w:pPr>
        <w:pStyle w:val="BodyText"/>
        <w:ind w:left="418" w:right="576"/>
      </w:pPr>
      <w:r>
        <w:tab/>
      </w:r>
    </w:p>
    <w:p w:rsidR="009F0BBF" w:rsidRDefault="009F0BBF" w:rsidP="0033784A">
      <w:pPr>
        <w:pStyle w:val="BodyText"/>
        <w:ind w:left="418" w:right="576"/>
      </w:pPr>
      <w:r>
        <w:tab/>
      </w:r>
      <w:r>
        <w:tab/>
        <w:t>Attendance (clicker questions + participation)</w:t>
      </w:r>
      <w:r>
        <w:tab/>
        <w:t>50%</w:t>
      </w:r>
    </w:p>
    <w:p w:rsidR="009F0BBF" w:rsidRDefault="009F0BBF" w:rsidP="0033784A">
      <w:pPr>
        <w:pStyle w:val="BodyText"/>
        <w:ind w:left="418" w:right="576"/>
      </w:pPr>
      <w:r>
        <w:tab/>
      </w:r>
      <w:r>
        <w:tab/>
        <w:t>Preliminary Career Tracks Exercise</w:t>
      </w:r>
      <w:r>
        <w:tab/>
      </w:r>
      <w:r>
        <w:tab/>
        <w:t>10%</w:t>
      </w:r>
    </w:p>
    <w:p w:rsidR="009F0BBF" w:rsidRDefault="009F0BBF" w:rsidP="0033784A">
      <w:pPr>
        <w:pStyle w:val="BodyText"/>
        <w:ind w:left="418" w:right="576"/>
      </w:pPr>
      <w:r>
        <w:tab/>
      </w:r>
      <w:r>
        <w:tab/>
        <w:t>First draft of Resume &amp; Cover Letter</w:t>
      </w:r>
      <w:r>
        <w:tab/>
      </w:r>
      <w:r>
        <w:tab/>
        <w:t>10%</w:t>
      </w:r>
    </w:p>
    <w:p w:rsidR="009F0BBF" w:rsidRDefault="009F0BBF" w:rsidP="0033784A">
      <w:pPr>
        <w:pStyle w:val="BodyText"/>
        <w:ind w:left="418" w:right="576"/>
      </w:pPr>
      <w:r>
        <w:tab/>
      </w:r>
      <w:r>
        <w:tab/>
        <w:t>Final Career Tracks Strategic Plan +</w:t>
      </w:r>
    </w:p>
    <w:p w:rsidR="009F0BBF" w:rsidRPr="0033784A" w:rsidRDefault="009F0BBF" w:rsidP="0033784A">
      <w:pPr>
        <w:pStyle w:val="BodyText"/>
        <w:ind w:left="418" w:right="576"/>
        <w:rPr>
          <w:spacing w:val="-53"/>
        </w:rPr>
      </w:pPr>
      <w:r>
        <w:tab/>
      </w:r>
      <w:r>
        <w:tab/>
        <w:t>Final Resume + Cover Letter</w:t>
      </w:r>
      <w:r>
        <w:tab/>
      </w:r>
      <w:r>
        <w:tab/>
      </w:r>
      <w:r>
        <w:tab/>
        <w:t>30%</w:t>
      </w:r>
    </w:p>
    <w:p w:rsidR="00B33947" w:rsidRDefault="00B33947">
      <w:pPr>
        <w:spacing w:before="5"/>
        <w:rPr>
          <w:rFonts w:ascii="Times New Roman" w:eastAsia="Times New Roman" w:hAnsi="Times New Roman" w:cs="Times New Roman"/>
        </w:rPr>
      </w:pPr>
    </w:p>
    <w:p w:rsidR="00B33947" w:rsidRDefault="00BB6425">
      <w:pPr>
        <w:spacing w:line="244" w:lineRule="auto"/>
        <w:ind w:left="419" w:right="620"/>
        <w:rPr>
          <w:rFonts w:ascii="Times New Roman" w:eastAsia="Times New Roman" w:hAnsi="Times New Roman" w:cs="Times New Roman"/>
        </w:rPr>
      </w:pPr>
      <w:r>
        <w:rPr>
          <w:rFonts w:ascii="Times New Roman"/>
          <w:b/>
          <w:sz w:val="24"/>
        </w:rPr>
        <w:t xml:space="preserve">Except for Class Polls - </w:t>
      </w:r>
      <w:r w:rsidR="004948DD" w:rsidRPr="00D74100">
        <w:rPr>
          <w:rFonts w:ascii="Times New Roman"/>
          <w:b/>
          <w:sz w:val="24"/>
        </w:rPr>
        <w:t>No</w:t>
      </w:r>
      <w:r w:rsidR="004948DD" w:rsidRPr="00D74100">
        <w:rPr>
          <w:rFonts w:ascii="Times New Roman"/>
          <w:b/>
          <w:spacing w:val="3"/>
          <w:sz w:val="24"/>
        </w:rPr>
        <w:t xml:space="preserve"> </w:t>
      </w:r>
      <w:r w:rsidR="004948DD" w:rsidRPr="00D74100">
        <w:rPr>
          <w:rFonts w:ascii="Times New Roman"/>
          <w:b/>
          <w:sz w:val="24"/>
        </w:rPr>
        <w:t>screens</w:t>
      </w:r>
      <w:r w:rsidR="004948DD" w:rsidRPr="00D74100">
        <w:rPr>
          <w:rFonts w:ascii="Times New Roman"/>
          <w:b/>
          <w:spacing w:val="3"/>
          <w:sz w:val="24"/>
        </w:rPr>
        <w:t xml:space="preserve"> </w:t>
      </w:r>
      <w:r w:rsidR="004948DD" w:rsidRPr="00D74100">
        <w:rPr>
          <w:rFonts w:ascii="Times New Roman"/>
          <w:b/>
          <w:sz w:val="24"/>
        </w:rPr>
        <w:t>(open</w:t>
      </w:r>
      <w:r w:rsidR="004948DD" w:rsidRPr="00D74100">
        <w:rPr>
          <w:rFonts w:ascii="Times New Roman"/>
          <w:b/>
          <w:spacing w:val="3"/>
          <w:sz w:val="24"/>
        </w:rPr>
        <w:t xml:space="preserve"> </w:t>
      </w:r>
      <w:r w:rsidR="004948DD" w:rsidRPr="00D74100">
        <w:rPr>
          <w:rFonts w:ascii="Times New Roman"/>
          <w:b/>
          <w:sz w:val="24"/>
        </w:rPr>
        <w:t>laptops,</w:t>
      </w:r>
      <w:r w:rsidR="004948DD" w:rsidRPr="00D74100">
        <w:rPr>
          <w:rFonts w:ascii="Times New Roman"/>
          <w:b/>
          <w:spacing w:val="3"/>
          <w:sz w:val="24"/>
        </w:rPr>
        <w:t xml:space="preserve"> </w:t>
      </w:r>
      <w:r w:rsidR="004948DD" w:rsidRPr="00D74100">
        <w:rPr>
          <w:rFonts w:ascii="Times New Roman"/>
          <w:b/>
          <w:sz w:val="24"/>
        </w:rPr>
        <w:t>tablets,</w:t>
      </w:r>
      <w:r w:rsidR="004948DD" w:rsidRPr="00D74100">
        <w:rPr>
          <w:rFonts w:ascii="Times New Roman"/>
          <w:b/>
          <w:spacing w:val="3"/>
          <w:sz w:val="24"/>
        </w:rPr>
        <w:t xml:space="preserve"> </w:t>
      </w:r>
      <w:r w:rsidR="004948DD" w:rsidRPr="00D74100">
        <w:rPr>
          <w:rFonts w:ascii="Times New Roman"/>
          <w:b/>
          <w:sz w:val="24"/>
        </w:rPr>
        <w:t>phones)</w:t>
      </w:r>
      <w:r w:rsidR="004948DD" w:rsidRPr="00D74100">
        <w:rPr>
          <w:rFonts w:ascii="Times New Roman"/>
          <w:b/>
          <w:spacing w:val="3"/>
          <w:sz w:val="24"/>
        </w:rPr>
        <w:t xml:space="preserve"> </w:t>
      </w:r>
      <w:r>
        <w:rPr>
          <w:rFonts w:ascii="Times New Roman"/>
          <w:b/>
          <w:sz w:val="24"/>
        </w:rPr>
        <w:t xml:space="preserve">are </w:t>
      </w:r>
      <w:r w:rsidR="004948DD" w:rsidRPr="00D74100">
        <w:rPr>
          <w:rFonts w:ascii="Times New Roman"/>
          <w:b/>
          <w:sz w:val="24"/>
        </w:rPr>
        <w:t>permitted</w:t>
      </w:r>
      <w:r w:rsidR="004948DD" w:rsidRPr="00D74100">
        <w:rPr>
          <w:rFonts w:ascii="Times New Roman"/>
          <w:b/>
          <w:spacing w:val="4"/>
          <w:sz w:val="24"/>
        </w:rPr>
        <w:t xml:space="preserve"> </w:t>
      </w:r>
      <w:r w:rsidR="004948DD" w:rsidRPr="00D74100">
        <w:rPr>
          <w:rFonts w:ascii="Times New Roman"/>
          <w:b/>
          <w:sz w:val="24"/>
        </w:rPr>
        <w:t>during</w:t>
      </w:r>
      <w:r w:rsidR="004948DD" w:rsidRPr="00D74100">
        <w:rPr>
          <w:rFonts w:ascii="Times New Roman"/>
          <w:b/>
          <w:spacing w:val="3"/>
          <w:sz w:val="24"/>
        </w:rPr>
        <w:t xml:space="preserve"> </w:t>
      </w:r>
      <w:r w:rsidR="004948DD" w:rsidRPr="00D74100">
        <w:rPr>
          <w:rFonts w:ascii="Times New Roman"/>
          <w:b/>
          <w:sz w:val="24"/>
        </w:rPr>
        <w:t>class</w:t>
      </w:r>
      <w:r w:rsidR="004948DD" w:rsidRPr="00D74100">
        <w:rPr>
          <w:rFonts w:ascii="Times New Roman"/>
          <w:b/>
          <w:spacing w:val="3"/>
          <w:sz w:val="24"/>
        </w:rPr>
        <w:t xml:space="preserve"> </w:t>
      </w:r>
      <w:r w:rsidR="004948DD">
        <w:rPr>
          <w:rFonts w:ascii="Times New Roman"/>
        </w:rPr>
        <w:t>in</w:t>
      </w:r>
      <w:r w:rsidR="004948DD">
        <w:rPr>
          <w:rFonts w:ascii="Times New Roman"/>
          <w:spacing w:val="3"/>
        </w:rPr>
        <w:t xml:space="preserve"> </w:t>
      </w:r>
      <w:r w:rsidR="004948DD">
        <w:rPr>
          <w:rFonts w:ascii="Times New Roman"/>
        </w:rPr>
        <w:t>order</w:t>
      </w:r>
      <w:r w:rsidR="004948DD">
        <w:rPr>
          <w:rFonts w:ascii="Times New Roman"/>
          <w:spacing w:val="3"/>
        </w:rPr>
        <w:t xml:space="preserve"> </w:t>
      </w:r>
      <w:r w:rsidR="004948DD">
        <w:rPr>
          <w:rFonts w:ascii="Times New Roman"/>
        </w:rPr>
        <w:t>to</w:t>
      </w:r>
      <w:r w:rsidR="004948DD">
        <w:rPr>
          <w:rFonts w:ascii="Times New Roman"/>
          <w:spacing w:val="-53"/>
        </w:rPr>
        <w:t xml:space="preserve"> </w:t>
      </w:r>
      <w:r w:rsidR="00D74100">
        <w:rPr>
          <w:rFonts w:ascii="Times New Roman"/>
          <w:spacing w:val="-53"/>
        </w:rPr>
        <w:t xml:space="preserve">                     </w:t>
      </w:r>
      <w:r w:rsidR="004948DD">
        <w:rPr>
          <w:rFonts w:ascii="Times New Roman"/>
        </w:rPr>
        <w:t xml:space="preserve">facilitate active engagement with our guests and minimize </w:t>
      </w:r>
      <w:r w:rsidR="004948DD">
        <w:rPr>
          <w:rFonts w:ascii="Times New Roman"/>
          <w:spacing w:val="4"/>
        </w:rPr>
        <w:t>interruptions</w:t>
      </w:r>
      <w:r w:rsidR="004948DD">
        <w:rPr>
          <w:rFonts w:ascii="Times New Roman"/>
        </w:rPr>
        <w:t>.</w:t>
      </w:r>
    </w:p>
    <w:p w:rsidR="00B33947" w:rsidRDefault="00B33947">
      <w:pPr>
        <w:spacing w:before="1"/>
        <w:rPr>
          <w:rFonts w:ascii="Times New Roman" w:eastAsia="Times New Roman" w:hAnsi="Times New Roman" w:cs="Times New Roman"/>
        </w:rPr>
      </w:pPr>
    </w:p>
    <w:p w:rsidR="00B33947" w:rsidRDefault="004948DD">
      <w:pPr>
        <w:pStyle w:val="BodyText"/>
        <w:spacing w:line="244" w:lineRule="auto"/>
        <w:ind w:right="483"/>
      </w:pPr>
      <w:r w:rsidRPr="009F0BBF">
        <w:rPr>
          <w:b/>
        </w:rPr>
        <w:t>Fifty</w:t>
      </w:r>
      <w:r w:rsidRPr="009F0BBF">
        <w:rPr>
          <w:b/>
          <w:spacing w:val="3"/>
        </w:rPr>
        <w:t xml:space="preserve"> </w:t>
      </w:r>
      <w:r w:rsidRPr="009F0BBF">
        <w:rPr>
          <w:b/>
        </w:rPr>
        <w:t>percent</w:t>
      </w:r>
      <w:r w:rsidRPr="009F0BBF">
        <w:rPr>
          <w:b/>
          <w:spacing w:val="3"/>
        </w:rPr>
        <w:t xml:space="preserve"> </w:t>
      </w:r>
      <w:r w:rsidRPr="009F0BBF">
        <w:rPr>
          <w:b/>
        </w:rPr>
        <w:t>(50%)</w:t>
      </w:r>
      <w:r>
        <w:rPr>
          <w:spacing w:val="3"/>
        </w:rPr>
        <w:t xml:space="preserve"> </w:t>
      </w:r>
      <w:r>
        <w:t>of</w:t>
      </w:r>
      <w:r>
        <w:rPr>
          <w:spacing w:val="3"/>
        </w:rPr>
        <w:t xml:space="preserve"> </w:t>
      </w:r>
      <w:r>
        <w:t>the</w:t>
      </w:r>
      <w:r>
        <w:rPr>
          <w:spacing w:val="3"/>
        </w:rPr>
        <w:t xml:space="preserve"> </w:t>
      </w:r>
      <w:r>
        <w:t>final</w:t>
      </w:r>
      <w:r>
        <w:rPr>
          <w:spacing w:val="3"/>
        </w:rPr>
        <w:t xml:space="preserve"> </w:t>
      </w:r>
      <w:r>
        <w:t>grade</w:t>
      </w:r>
      <w:r>
        <w:rPr>
          <w:spacing w:val="3"/>
        </w:rPr>
        <w:t xml:space="preserve"> </w:t>
      </w:r>
      <w:r>
        <w:t>in</w:t>
      </w:r>
      <w:r>
        <w:rPr>
          <w:spacing w:val="3"/>
        </w:rPr>
        <w:t xml:space="preserve"> </w:t>
      </w:r>
      <w:r>
        <w:t>the</w:t>
      </w:r>
      <w:r>
        <w:rPr>
          <w:spacing w:val="3"/>
        </w:rPr>
        <w:t xml:space="preserve"> </w:t>
      </w:r>
      <w:r>
        <w:t>class</w:t>
      </w:r>
      <w:r>
        <w:rPr>
          <w:spacing w:val="3"/>
        </w:rPr>
        <w:t xml:space="preserve"> </w:t>
      </w:r>
      <w:r>
        <w:t>will</w:t>
      </w:r>
      <w:r>
        <w:rPr>
          <w:spacing w:val="3"/>
        </w:rPr>
        <w:t xml:space="preserve"> </w:t>
      </w:r>
      <w:r>
        <w:t>be</w:t>
      </w:r>
      <w:r>
        <w:rPr>
          <w:spacing w:val="3"/>
        </w:rPr>
        <w:t xml:space="preserve"> </w:t>
      </w:r>
      <w:r>
        <w:t>based</w:t>
      </w:r>
      <w:r>
        <w:rPr>
          <w:spacing w:val="3"/>
        </w:rPr>
        <w:t xml:space="preserve"> </w:t>
      </w:r>
      <w:r>
        <w:t>on</w:t>
      </w:r>
      <w:r>
        <w:rPr>
          <w:spacing w:val="3"/>
        </w:rPr>
        <w:t xml:space="preserve"> </w:t>
      </w:r>
      <w:r>
        <w:t>attendance,</w:t>
      </w:r>
      <w:r>
        <w:rPr>
          <w:spacing w:val="3"/>
        </w:rPr>
        <w:t xml:space="preserve"> </w:t>
      </w:r>
      <w:r>
        <w:t>taken</w:t>
      </w:r>
      <w:r w:rsidR="0033784A">
        <w:rPr>
          <w:spacing w:val="3"/>
        </w:rPr>
        <w:t xml:space="preserve"> by i&gt;</w:t>
      </w:r>
      <w:r>
        <w:t>clicker,</w:t>
      </w:r>
      <w:r>
        <w:rPr>
          <w:spacing w:val="5"/>
        </w:rPr>
        <w:t xml:space="preserve"> </w:t>
      </w:r>
      <w:r>
        <w:t>answers</w:t>
      </w:r>
      <w:r>
        <w:rPr>
          <w:spacing w:val="5"/>
        </w:rPr>
        <w:t xml:space="preserve"> </w:t>
      </w:r>
      <w:r>
        <w:t>to</w:t>
      </w:r>
      <w:r>
        <w:rPr>
          <w:spacing w:val="5"/>
        </w:rPr>
        <w:t xml:space="preserve"> </w:t>
      </w:r>
      <w:r>
        <w:t>reading</w:t>
      </w:r>
      <w:r>
        <w:rPr>
          <w:spacing w:val="5"/>
        </w:rPr>
        <w:t xml:space="preserve"> </w:t>
      </w:r>
      <w:r>
        <w:t>questions</w:t>
      </w:r>
      <w:r>
        <w:rPr>
          <w:spacing w:val="5"/>
        </w:rPr>
        <w:t xml:space="preserve"> </w:t>
      </w:r>
      <w:r>
        <w:t>given</w:t>
      </w:r>
      <w:r>
        <w:rPr>
          <w:spacing w:val="5"/>
        </w:rPr>
        <w:t xml:space="preserve"> </w:t>
      </w:r>
      <w:r>
        <w:t>via</w:t>
      </w:r>
      <w:r>
        <w:rPr>
          <w:spacing w:val="5"/>
        </w:rPr>
        <w:t xml:space="preserve"> </w:t>
      </w:r>
      <w:r>
        <w:t>i&gt;clicker</w:t>
      </w:r>
      <w:r>
        <w:rPr>
          <w:spacing w:val="5"/>
        </w:rPr>
        <w:t xml:space="preserve"> </w:t>
      </w:r>
      <w:r>
        <w:t>and</w:t>
      </w:r>
      <w:r>
        <w:rPr>
          <w:spacing w:val="5"/>
        </w:rPr>
        <w:t xml:space="preserve"> </w:t>
      </w:r>
      <w:r>
        <w:t>class</w:t>
      </w:r>
      <w:r>
        <w:rPr>
          <w:spacing w:val="5"/>
        </w:rPr>
        <w:t xml:space="preserve"> </w:t>
      </w:r>
      <w:r>
        <w:t>participation.</w:t>
      </w:r>
      <w:r>
        <w:rPr>
          <w:spacing w:val="11"/>
        </w:rPr>
        <w:t xml:space="preserve"> </w:t>
      </w:r>
      <w:r>
        <w:t>As</w:t>
      </w:r>
      <w:r>
        <w:rPr>
          <w:spacing w:val="5"/>
        </w:rPr>
        <w:t xml:space="preserve"> </w:t>
      </w:r>
      <w:r>
        <w:t>a</w:t>
      </w:r>
      <w:r>
        <w:rPr>
          <w:spacing w:val="-49"/>
        </w:rPr>
        <w:t xml:space="preserve"> </w:t>
      </w:r>
      <w:r>
        <w:t>courtesy</w:t>
      </w:r>
      <w:r>
        <w:rPr>
          <w:spacing w:val="3"/>
        </w:rPr>
        <w:t xml:space="preserve"> </w:t>
      </w:r>
      <w:r>
        <w:t>to</w:t>
      </w:r>
      <w:r>
        <w:rPr>
          <w:spacing w:val="3"/>
        </w:rPr>
        <w:t xml:space="preserve"> </w:t>
      </w:r>
      <w:r>
        <w:t>our</w:t>
      </w:r>
      <w:r>
        <w:rPr>
          <w:spacing w:val="3"/>
        </w:rPr>
        <w:t xml:space="preserve"> </w:t>
      </w:r>
      <w:r>
        <w:t>guest</w:t>
      </w:r>
      <w:r>
        <w:rPr>
          <w:spacing w:val="3"/>
        </w:rPr>
        <w:t xml:space="preserve"> </w:t>
      </w:r>
      <w:r>
        <w:t>speakers,</w:t>
      </w:r>
      <w:r>
        <w:rPr>
          <w:spacing w:val="4"/>
        </w:rPr>
        <w:t xml:space="preserve"> </w:t>
      </w:r>
      <w:r>
        <w:t>students</w:t>
      </w:r>
      <w:r>
        <w:rPr>
          <w:spacing w:val="4"/>
        </w:rPr>
        <w:t xml:space="preserve"> </w:t>
      </w:r>
      <w:r>
        <w:t>are</w:t>
      </w:r>
      <w:r>
        <w:rPr>
          <w:spacing w:val="3"/>
        </w:rPr>
        <w:t xml:space="preserve"> </w:t>
      </w:r>
      <w:r>
        <w:t>required</w:t>
      </w:r>
      <w:r>
        <w:rPr>
          <w:spacing w:val="3"/>
        </w:rPr>
        <w:t xml:space="preserve"> </w:t>
      </w:r>
      <w:r>
        <w:t>to</w:t>
      </w:r>
      <w:r>
        <w:rPr>
          <w:spacing w:val="3"/>
        </w:rPr>
        <w:t xml:space="preserve"> </w:t>
      </w:r>
      <w:r>
        <w:t>arrive</w:t>
      </w:r>
      <w:r>
        <w:rPr>
          <w:spacing w:val="3"/>
        </w:rPr>
        <w:t xml:space="preserve"> </w:t>
      </w:r>
      <w:r>
        <w:t>promptly,</w:t>
      </w:r>
      <w:r>
        <w:rPr>
          <w:spacing w:val="3"/>
        </w:rPr>
        <w:t xml:space="preserve"> </w:t>
      </w:r>
      <w:r>
        <w:t>remain</w:t>
      </w:r>
      <w:r>
        <w:rPr>
          <w:spacing w:val="3"/>
        </w:rPr>
        <w:t xml:space="preserve"> </w:t>
      </w:r>
      <w:r>
        <w:t>for</w:t>
      </w:r>
      <w:r>
        <w:rPr>
          <w:spacing w:val="3"/>
        </w:rPr>
        <w:t xml:space="preserve"> </w:t>
      </w:r>
      <w:r>
        <w:t>the</w:t>
      </w:r>
      <w:r>
        <w:rPr>
          <w:spacing w:val="-43"/>
        </w:rPr>
        <w:t xml:space="preserve"> </w:t>
      </w:r>
      <w:r>
        <w:t>entire</w:t>
      </w:r>
      <w:r>
        <w:rPr>
          <w:spacing w:val="4"/>
        </w:rPr>
        <w:t xml:space="preserve"> </w:t>
      </w:r>
      <w:r>
        <w:t>class</w:t>
      </w:r>
      <w:r>
        <w:rPr>
          <w:spacing w:val="4"/>
        </w:rPr>
        <w:t xml:space="preserve"> </w:t>
      </w:r>
      <w:r>
        <w:t>period,</w:t>
      </w:r>
      <w:r>
        <w:rPr>
          <w:spacing w:val="4"/>
        </w:rPr>
        <w:t xml:space="preserve"> </w:t>
      </w:r>
      <w:r>
        <w:t>and</w:t>
      </w:r>
      <w:r>
        <w:rPr>
          <w:spacing w:val="4"/>
        </w:rPr>
        <w:t xml:space="preserve"> </w:t>
      </w:r>
      <w:r>
        <w:t>be</w:t>
      </w:r>
      <w:r>
        <w:rPr>
          <w:spacing w:val="4"/>
        </w:rPr>
        <w:t xml:space="preserve"> </w:t>
      </w:r>
      <w:r>
        <w:t>prepared</w:t>
      </w:r>
      <w:r>
        <w:rPr>
          <w:spacing w:val="4"/>
        </w:rPr>
        <w:t xml:space="preserve"> </w:t>
      </w:r>
      <w:r>
        <w:t>with</w:t>
      </w:r>
      <w:r>
        <w:rPr>
          <w:spacing w:val="4"/>
        </w:rPr>
        <w:t xml:space="preserve"> </w:t>
      </w:r>
      <w:r>
        <w:t>questions</w:t>
      </w:r>
      <w:r>
        <w:rPr>
          <w:spacing w:val="4"/>
        </w:rPr>
        <w:t xml:space="preserve"> </w:t>
      </w:r>
      <w:r>
        <w:t>and</w:t>
      </w:r>
      <w:r>
        <w:rPr>
          <w:spacing w:val="4"/>
        </w:rPr>
        <w:t xml:space="preserve"> </w:t>
      </w:r>
      <w:r>
        <w:t>comments.</w:t>
      </w:r>
      <w:r>
        <w:rPr>
          <w:spacing w:val="8"/>
        </w:rPr>
        <w:t xml:space="preserve"> </w:t>
      </w:r>
      <w:r>
        <w:t>Some</w:t>
      </w:r>
      <w:r>
        <w:rPr>
          <w:spacing w:val="4"/>
        </w:rPr>
        <w:t xml:space="preserve"> </w:t>
      </w:r>
      <w:r>
        <w:t>speakers</w:t>
      </w:r>
      <w:r>
        <w:rPr>
          <w:spacing w:val="5"/>
        </w:rPr>
        <w:t xml:space="preserve"> </w:t>
      </w:r>
      <w:r>
        <w:t>may</w:t>
      </w:r>
      <w:r>
        <w:rPr>
          <w:spacing w:val="-47"/>
        </w:rPr>
        <w:t xml:space="preserve"> </w:t>
      </w:r>
      <w:r w:rsidR="002761AC">
        <w:rPr>
          <w:spacing w:val="-47"/>
        </w:rPr>
        <w:t xml:space="preserve">   </w:t>
      </w:r>
      <w:r>
        <w:t>choose to survey your views via i&gt;clicker in the course of the class discussion, so</w:t>
      </w:r>
      <w:r>
        <w:rPr>
          <w:spacing w:val="13"/>
        </w:rPr>
        <w:t xml:space="preserve"> </w:t>
      </w:r>
      <w:r>
        <w:t>please</w:t>
      </w:r>
      <w:r>
        <w:rPr>
          <w:w w:val="101"/>
        </w:rPr>
        <w:t xml:space="preserve"> </w:t>
      </w:r>
      <w:r>
        <w:t>be sure to</w:t>
      </w:r>
      <w:r>
        <w:rPr>
          <w:spacing w:val="15"/>
        </w:rPr>
        <w:t xml:space="preserve"> </w:t>
      </w:r>
      <w:r>
        <w:t>participate.</w:t>
      </w:r>
    </w:p>
    <w:p w:rsidR="00B33947" w:rsidRDefault="00B33947">
      <w:pPr>
        <w:spacing w:before="1"/>
        <w:rPr>
          <w:rFonts w:ascii="Times New Roman" w:eastAsia="Times New Roman" w:hAnsi="Times New Roman" w:cs="Times New Roman"/>
        </w:rPr>
      </w:pPr>
    </w:p>
    <w:p w:rsidR="00B33947" w:rsidRPr="003362FE" w:rsidRDefault="003362FE" w:rsidP="003362FE">
      <w:pPr>
        <w:pStyle w:val="BodyText"/>
        <w:spacing w:line="244" w:lineRule="auto"/>
        <w:ind w:right="483"/>
        <w:rPr>
          <w:b/>
        </w:rPr>
      </w:pPr>
      <w:r w:rsidRPr="003362FE">
        <w:t>Students will be required to complete a Career Tracks Exercise and Strategic Plan along with a resume and cover letter.</w:t>
      </w:r>
      <w:r>
        <w:t xml:space="preserve"> The Preliminary Career Tracks Exercise (worth </w:t>
      </w:r>
      <w:r w:rsidRPr="009F0BBF">
        <w:rPr>
          <w:b/>
        </w:rPr>
        <w:t xml:space="preserve">10% of the final </w:t>
      </w:r>
      <w:r w:rsidRPr="009F0BBF">
        <w:rPr>
          <w:b/>
        </w:rPr>
        <w:lastRenderedPageBreak/>
        <w:t>grade</w:t>
      </w:r>
      <w:r>
        <w:t xml:space="preserve">) is due in class on </w:t>
      </w:r>
      <w:r w:rsidR="00152CD4">
        <w:rPr>
          <w:b/>
        </w:rPr>
        <w:t>February 13</w:t>
      </w:r>
      <w:r w:rsidRPr="003362FE">
        <w:rPr>
          <w:b/>
        </w:rPr>
        <w:t>, 20</w:t>
      </w:r>
      <w:r w:rsidR="00152CD4">
        <w:rPr>
          <w:b/>
        </w:rPr>
        <w:t>19</w:t>
      </w:r>
      <w:r w:rsidRPr="003362FE">
        <w:rPr>
          <w:b/>
        </w:rPr>
        <w:t>.</w:t>
      </w:r>
      <w:r>
        <w:t xml:space="preserve"> A first draft of the resume and cover letter (worth </w:t>
      </w:r>
      <w:r w:rsidRPr="009F0BBF">
        <w:rPr>
          <w:b/>
        </w:rPr>
        <w:t>10% of the final grade</w:t>
      </w:r>
      <w:r>
        <w:t xml:space="preserve">) is due </w:t>
      </w:r>
      <w:r w:rsidR="00C10F6F">
        <w:rPr>
          <w:b/>
        </w:rPr>
        <w:t xml:space="preserve">March </w:t>
      </w:r>
      <w:r w:rsidR="00152CD4">
        <w:rPr>
          <w:b/>
        </w:rPr>
        <w:t>6</w:t>
      </w:r>
      <w:r w:rsidRPr="003362FE">
        <w:rPr>
          <w:b/>
        </w:rPr>
        <w:t>, 201</w:t>
      </w:r>
      <w:r w:rsidR="00152CD4">
        <w:rPr>
          <w:b/>
        </w:rPr>
        <w:t>9</w:t>
      </w:r>
      <w:r w:rsidRPr="003362FE">
        <w:rPr>
          <w:b/>
        </w:rPr>
        <w:t>.</w:t>
      </w:r>
      <w:r>
        <w:t xml:space="preserve"> The final Career Tracks Strategic Plan, along with final resume and cover letter are worth </w:t>
      </w:r>
      <w:r w:rsidRPr="009F0BBF">
        <w:rPr>
          <w:b/>
        </w:rPr>
        <w:t>30% of the final grade</w:t>
      </w:r>
      <w:r>
        <w:t xml:space="preserve"> and are due in class on </w:t>
      </w:r>
      <w:r w:rsidR="00152CD4">
        <w:rPr>
          <w:b/>
        </w:rPr>
        <w:t>April 10</w:t>
      </w:r>
      <w:r w:rsidRPr="003362FE">
        <w:rPr>
          <w:b/>
        </w:rPr>
        <w:t>, 201</w:t>
      </w:r>
      <w:r w:rsidR="00152CD4">
        <w:rPr>
          <w:b/>
        </w:rPr>
        <w:t>9</w:t>
      </w:r>
      <w:r w:rsidRPr="003362FE">
        <w:rPr>
          <w:b/>
        </w:rPr>
        <w:t>.</w:t>
      </w:r>
    </w:p>
    <w:p w:rsidR="003362FE" w:rsidRDefault="003362FE" w:rsidP="003362FE">
      <w:pPr>
        <w:pStyle w:val="BodyText"/>
        <w:spacing w:line="244" w:lineRule="auto"/>
        <w:ind w:right="483"/>
        <w:rPr>
          <w:rFonts w:cs="Times New Roman"/>
        </w:rPr>
      </w:pPr>
    </w:p>
    <w:p w:rsidR="00287B51" w:rsidRDefault="004948DD" w:rsidP="00287B51">
      <w:pPr>
        <w:pStyle w:val="BodyText"/>
        <w:spacing w:before="114" w:line="244" w:lineRule="auto"/>
        <w:ind w:right="620"/>
        <w:rPr>
          <w:u w:val="single"/>
        </w:rPr>
      </w:pPr>
      <w:r w:rsidRPr="00C10F6F">
        <w:rPr>
          <w:b/>
        </w:rPr>
        <w:t>Students must complete the requirements of the course and attend regularly in order</w:t>
      </w:r>
      <w:r w:rsidRPr="00C10F6F">
        <w:rPr>
          <w:b/>
          <w:spacing w:val="12"/>
        </w:rPr>
        <w:t xml:space="preserve"> </w:t>
      </w:r>
      <w:r w:rsidRPr="00C10F6F">
        <w:rPr>
          <w:b/>
        </w:rPr>
        <w:t>to</w:t>
      </w:r>
      <w:r w:rsidRPr="00C10F6F">
        <w:rPr>
          <w:b/>
          <w:w w:val="101"/>
        </w:rPr>
        <w:t xml:space="preserve"> </w:t>
      </w:r>
      <w:r w:rsidRPr="00C10F6F">
        <w:rPr>
          <w:b/>
        </w:rPr>
        <w:t>receive a grade of “S,” with a class average of 70% or</w:t>
      </w:r>
      <w:r w:rsidRPr="00C10F6F">
        <w:rPr>
          <w:b/>
          <w:spacing w:val="49"/>
        </w:rPr>
        <w:t xml:space="preserve"> </w:t>
      </w:r>
      <w:r w:rsidRPr="00C10F6F">
        <w:rPr>
          <w:b/>
        </w:rPr>
        <w:t>better.</w:t>
      </w:r>
    </w:p>
    <w:p w:rsidR="00287B51" w:rsidRPr="00287B51" w:rsidRDefault="00287B51" w:rsidP="00287B51">
      <w:pPr>
        <w:pStyle w:val="BodyText"/>
        <w:spacing w:before="114" w:line="244" w:lineRule="auto"/>
        <w:ind w:left="0" w:right="620"/>
      </w:pPr>
    </w:p>
    <w:p w:rsidR="00287B51" w:rsidRPr="009F0BBF" w:rsidRDefault="00287B51" w:rsidP="00287B51">
      <w:pPr>
        <w:pStyle w:val="BodyText"/>
        <w:numPr>
          <w:ilvl w:val="0"/>
          <w:numId w:val="5"/>
        </w:numPr>
        <w:spacing w:before="114" w:line="244" w:lineRule="auto"/>
        <w:ind w:left="630" w:right="620"/>
      </w:pPr>
      <w:r>
        <w:rPr>
          <w:u w:val="single"/>
        </w:rPr>
        <w:t>Clicker Questions</w:t>
      </w:r>
    </w:p>
    <w:p w:rsidR="00287B51" w:rsidRDefault="00287B51" w:rsidP="00287B51">
      <w:pPr>
        <w:pStyle w:val="BodyText"/>
        <w:spacing w:before="114" w:line="276" w:lineRule="auto"/>
        <w:ind w:right="620"/>
      </w:pPr>
      <w:r>
        <w:t xml:space="preserve">This class will use TurningPoint 8 and corresponding clickers. Georgia Tech has purchased an enterprise license for TurningPoint, which will allow students to use the TurningPoint app for free. </w:t>
      </w:r>
    </w:p>
    <w:p w:rsidR="00287B51" w:rsidRDefault="00287B51" w:rsidP="00287B51">
      <w:pPr>
        <w:pStyle w:val="BodyText"/>
        <w:spacing w:before="114" w:line="276" w:lineRule="auto"/>
        <w:ind w:right="620"/>
      </w:pPr>
      <w:r w:rsidRPr="00A34906">
        <w:rPr>
          <w:b/>
        </w:rPr>
        <w:t>You do NOT need to purchase a clicker for this class.</w:t>
      </w:r>
      <w:r>
        <w:t xml:space="preserve"> Go to the app store and download the "TurningPoint" app. After you download and open the app, you will be asked to sign in. Use your Georgia Tech email to sign in and then you will be directed to the Georgia Tech login service page. Log in with your credentials. </w:t>
      </w:r>
    </w:p>
    <w:p w:rsidR="00A34906" w:rsidRDefault="00287B51" w:rsidP="00A34906">
      <w:pPr>
        <w:pStyle w:val="BodyText"/>
        <w:spacing w:before="114" w:after="240" w:line="276" w:lineRule="auto"/>
        <w:ind w:right="620"/>
        <w:rPr>
          <w:sz w:val="24"/>
        </w:rPr>
      </w:pPr>
      <w:r w:rsidRPr="00287B51">
        <w:rPr>
          <w:b/>
          <w:sz w:val="24"/>
        </w:rPr>
        <w:t>Please do not purchase an individual license for using the clickers</w:t>
      </w:r>
      <w:r w:rsidRPr="00287B51">
        <w:rPr>
          <w:sz w:val="24"/>
        </w:rPr>
        <w:t>.</w:t>
      </w:r>
    </w:p>
    <w:p w:rsidR="00287B51" w:rsidRPr="00A34906" w:rsidRDefault="00287B51" w:rsidP="00A34906">
      <w:pPr>
        <w:pStyle w:val="BodyText"/>
        <w:spacing w:before="114" w:after="240" w:line="276" w:lineRule="auto"/>
        <w:ind w:right="620"/>
        <w:rPr>
          <w:sz w:val="24"/>
        </w:rPr>
      </w:pPr>
      <w:r>
        <w:rPr>
          <w:rFonts w:cs="Times New Roman"/>
          <w:color w:val="262626"/>
        </w:rPr>
        <w:t xml:space="preserve">For more information on TurningPoint and clickers, please visit </w:t>
      </w:r>
      <w:hyperlink r:id="rId13" w:history="1">
        <w:r w:rsidRPr="00792222">
          <w:rPr>
            <w:rStyle w:val="Hyperlink"/>
            <w:rFonts w:cs="Times New Roman"/>
          </w:rPr>
          <w:t>https://faq.oit.gatech.edu/student-turningpoint-faqs</w:t>
        </w:r>
      </w:hyperlink>
      <w:r>
        <w:rPr>
          <w:rFonts w:cs="Times New Roman"/>
          <w:color w:val="262626"/>
        </w:rPr>
        <w:t xml:space="preserve">. </w:t>
      </w:r>
    </w:p>
    <w:p w:rsidR="00B33947" w:rsidRPr="00C10F6F" w:rsidRDefault="00B33947">
      <w:pPr>
        <w:pStyle w:val="BodyText"/>
        <w:ind w:right="620"/>
        <w:rPr>
          <w:b/>
        </w:rPr>
      </w:pPr>
    </w:p>
    <w:p w:rsidR="00B33947" w:rsidRPr="00C10F6F" w:rsidRDefault="00B33947">
      <w:pPr>
        <w:spacing w:before="10"/>
        <w:rPr>
          <w:rFonts w:ascii="Times New Roman" w:eastAsia="Times New Roman" w:hAnsi="Times New Roman" w:cs="Times New Roman"/>
          <w:b/>
        </w:rPr>
      </w:pPr>
    </w:p>
    <w:p w:rsidR="00C10F6F" w:rsidRPr="00D74100" w:rsidRDefault="004948DD" w:rsidP="0033784A">
      <w:pPr>
        <w:pStyle w:val="ListParagraph"/>
        <w:numPr>
          <w:ilvl w:val="0"/>
          <w:numId w:val="5"/>
        </w:numPr>
        <w:tabs>
          <w:tab w:val="left" w:pos="990"/>
        </w:tabs>
        <w:ind w:left="630" w:right="620"/>
        <w:rPr>
          <w:rFonts w:ascii="Times New Roman" w:eastAsia="Times New Roman" w:hAnsi="Times New Roman" w:cs="Times New Roman"/>
        </w:rPr>
      </w:pPr>
      <w:r>
        <w:rPr>
          <w:rFonts w:ascii="Times New Roman"/>
          <w:u w:val="single" w:color="000000"/>
        </w:rPr>
        <w:t>Course Outline and Readings</w:t>
      </w:r>
    </w:p>
    <w:p w:rsidR="00B67F9F" w:rsidRPr="00D74100" w:rsidRDefault="00B67F9F" w:rsidP="00D74100">
      <w:pPr>
        <w:tabs>
          <w:tab w:val="left" w:pos="747"/>
        </w:tabs>
        <w:ind w:right="620"/>
        <w:rPr>
          <w:rFonts w:ascii="Times New Roman" w:eastAsia="Times New Roman" w:hAnsi="Times New Roman" w:cs="Times New Roman"/>
        </w:rPr>
      </w:pPr>
    </w:p>
    <w:p w:rsidR="00D74100" w:rsidRDefault="004948DD">
      <w:pPr>
        <w:pStyle w:val="BodyText"/>
        <w:spacing w:before="61" w:line="244" w:lineRule="auto"/>
        <w:ind w:right="620"/>
      </w:pPr>
      <w:r w:rsidRPr="00C10F6F">
        <w:rPr>
          <w:b/>
          <w:sz w:val="28"/>
        </w:rPr>
        <w:t>NOTE: The following is a tentative outline for the course.</w:t>
      </w:r>
      <w:r>
        <w:t xml:space="preserve"> </w:t>
      </w:r>
    </w:p>
    <w:p w:rsidR="00D74100" w:rsidRDefault="004948DD">
      <w:pPr>
        <w:pStyle w:val="BodyText"/>
        <w:spacing w:before="61" w:line="244" w:lineRule="auto"/>
        <w:ind w:right="620"/>
      </w:pPr>
      <w:r>
        <w:t>Because the class</w:t>
      </w:r>
      <w:r>
        <w:rPr>
          <w:spacing w:val="15"/>
        </w:rPr>
        <w:t xml:space="preserve"> </w:t>
      </w:r>
      <w:r>
        <w:t>involves</w:t>
      </w:r>
      <w:r>
        <w:rPr>
          <w:w w:val="101"/>
        </w:rPr>
        <w:t xml:space="preserve"> </w:t>
      </w:r>
      <w:r>
        <w:t>guest</w:t>
      </w:r>
      <w:r>
        <w:rPr>
          <w:spacing w:val="2"/>
        </w:rPr>
        <w:t xml:space="preserve"> </w:t>
      </w:r>
      <w:r>
        <w:t>speakers,</w:t>
      </w:r>
      <w:r>
        <w:rPr>
          <w:spacing w:val="3"/>
        </w:rPr>
        <w:t xml:space="preserve"> </w:t>
      </w:r>
      <w:r>
        <w:t>the</w:t>
      </w:r>
      <w:r>
        <w:rPr>
          <w:spacing w:val="2"/>
        </w:rPr>
        <w:t xml:space="preserve"> </w:t>
      </w:r>
      <w:r>
        <w:t>order</w:t>
      </w:r>
      <w:r>
        <w:rPr>
          <w:spacing w:val="2"/>
        </w:rPr>
        <w:t xml:space="preserve"> </w:t>
      </w:r>
      <w:r>
        <w:t>of</w:t>
      </w:r>
      <w:r>
        <w:rPr>
          <w:spacing w:val="2"/>
        </w:rPr>
        <w:t xml:space="preserve"> </w:t>
      </w:r>
      <w:r>
        <w:t>topics</w:t>
      </w:r>
      <w:r>
        <w:rPr>
          <w:spacing w:val="2"/>
        </w:rPr>
        <w:t xml:space="preserve"> </w:t>
      </w:r>
      <w:r>
        <w:t>and</w:t>
      </w:r>
      <w:r>
        <w:rPr>
          <w:spacing w:val="2"/>
        </w:rPr>
        <w:t xml:space="preserve"> </w:t>
      </w:r>
      <w:r>
        <w:t>readings</w:t>
      </w:r>
      <w:r>
        <w:rPr>
          <w:spacing w:val="2"/>
        </w:rPr>
        <w:t xml:space="preserve"> </w:t>
      </w:r>
      <w:r>
        <w:t>may</w:t>
      </w:r>
      <w:r>
        <w:rPr>
          <w:spacing w:val="2"/>
        </w:rPr>
        <w:t xml:space="preserve"> </w:t>
      </w:r>
      <w:r>
        <w:t>have</w:t>
      </w:r>
      <w:r>
        <w:rPr>
          <w:spacing w:val="2"/>
        </w:rPr>
        <w:t xml:space="preserve"> </w:t>
      </w:r>
      <w:r>
        <w:t>to</w:t>
      </w:r>
      <w:r>
        <w:rPr>
          <w:spacing w:val="2"/>
        </w:rPr>
        <w:t xml:space="preserve"> </w:t>
      </w:r>
      <w:r>
        <w:t>be</w:t>
      </w:r>
      <w:r>
        <w:rPr>
          <w:spacing w:val="2"/>
        </w:rPr>
        <w:t xml:space="preserve"> </w:t>
      </w:r>
      <w:r>
        <w:t>changed</w:t>
      </w:r>
      <w:r>
        <w:rPr>
          <w:spacing w:val="2"/>
        </w:rPr>
        <w:t xml:space="preserve"> </w:t>
      </w:r>
      <w:r>
        <w:t>if</w:t>
      </w:r>
      <w:r>
        <w:rPr>
          <w:spacing w:val="2"/>
        </w:rPr>
        <w:t xml:space="preserve"> </w:t>
      </w:r>
      <w:r>
        <w:t>there</w:t>
      </w:r>
      <w:r>
        <w:rPr>
          <w:spacing w:val="2"/>
        </w:rPr>
        <w:t xml:space="preserve"> </w:t>
      </w:r>
      <w:r>
        <w:t>is</w:t>
      </w:r>
      <w:r>
        <w:rPr>
          <w:spacing w:val="2"/>
        </w:rPr>
        <w:t xml:space="preserve"> </w:t>
      </w:r>
      <w:r>
        <w:t>a</w:t>
      </w:r>
      <w:r>
        <w:rPr>
          <w:spacing w:val="-40"/>
        </w:rPr>
        <w:t xml:space="preserve"> </w:t>
      </w:r>
      <w:r>
        <w:t>scheduling conflict.  Student interests will also be considered for selecting</w:t>
      </w:r>
      <w:r>
        <w:rPr>
          <w:spacing w:val="42"/>
        </w:rPr>
        <w:t xml:space="preserve"> </w:t>
      </w:r>
      <w:r>
        <w:t>speakers.</w:t>
      </w:r>
    </w:p>
    <w:p w:rsidR="00D74100" w:rsidRDefault="00D74100">
      <w:pPr>
        <w:pStyle w:val="BodyText"/>
        <w:spacing w:before="61" w:line="244" w:lineRule="auto"/>
        <w:ind w:right="620"/>
      </w:pPr>
    </w:p>
    <w:p w:rsidR="00153C3F" w:rsidRPr="00153C3F" w:rsidRDefault="004948DD" w:rsidP="00D74100">
      <w:pPr>
        <w:pStyle w:val="BodyText"/>
        <w:spacing w:line="242" w:lineRule="auto"/>
        <w:ind w:right="483"/>
      </w:pPr>
      <w:r>
        <w:t xml:space="preserve">Changes to topics and readings will be announced on </w:t>
      </w:r>
      <w:r w:rsidR="00A830A5">
        <w:t>Canvas</w:t>
      </w:r>
      <w:r>
        <w:t>. In addition,</w:t>
      </w:r>
      <w:r>
        <w:rPr>
          <w:spacing w:val="3"/>
        </w:rPr>
        <w:t xml:space="preserve"> </w:t>
      </w:r>
      <w:r>
        <w:t>announcements</w:t>
      </w:r>
      <w:r>
        <w:rPr>
          <w:spacing w:val="3"/>
        </w:rPr>
        <w:t xml:space="preserve"> </w:t>
      </w:r>
      <w:r>
        <w:t>concerning</w:t>
      </w:r>
      <w:r>
        <w:rPr>
          <w:spacing w:val="4"/>
        </w:rPr>
        <w:t xml:space="preserve"> </w:t>
      </w:r>
      <w:r>
        <w:t>changes</w:t>
      </w:r>
      <w:r>
        <w:rPr>
          <w:spacing w:val="4"/>
        </w:rPr>
        <w:t xml:space="preserve"> </w:t>
      </w:r>
      <w:r>
        <w:t>will</w:t>
      </w:r>
      <w:r>
        <w:rPr>
          <w:spacing w:val="4"/>
        </w:rPr>
        <w:t xml:space="preserve"> </w:t>
      </w:r>
      <w:r>
        <w:t>be</w:t>
      </w:r>
      <w:r>
        <w:rPr>
          <w:spacing w:val="4"/>
        </w:rPr>
        <w:t xml:space="preserve"> </w:t>
      </w:r>
      <w:r>
        <w:t>made</w:t>
      </w:r>
      <w:r>
        <w:rPr>
          <w:spacing w:val="4"/>
        </w:rPr>
        <w:t xml:space="preserve"> </w:t>
      </w:r>
      <w:r>
        <w:t>in</w:t>
      </w:r>
      <w:r>
        <w:rPr>
          <w:spacing w:val="4"/>
        </w:rPr>
        <w:t xml:space="preserve"> </w:t>
      </w:r>
      <w:r>
        <w:t>class.</w:t>
      </w:r>
      <w:r>
        <w:rPr>
          <w:spacing w:val="8"/>
        </w:rPr>
        <w:t xml:space="preserve"> </w:t>
      </w:r>
      <w:r>
        <w:t>Students</w:t>
      </w:r>
      <w:r>
        <w:rPr>
          <w:spacing w:val="5"/>
        </w:rPr>
        <w:t xml:space="preserve"> </w:t>
      </w:r>
      <w:r>
        <w:t>are</w:t>
      </w:r>
      <w:r>
        <w:rPr>
          <w:spacing w:val="4"/>
        </w:rPr>
        <w:t xml:space="preserve"> </w:t>
      </w:r>
      <w:r>
        <w:t>responsible</w:t>
      </w:r>
      <w:r>
        <w:rPr>
          <w:spacing w:val="4"/>
        </w:rPr>
        <w:t xml:space="preserve"> </w:t>
      </w:r>
      <w:r>
        <w:t>for</w:t>
      </w:r>
      <w:r>
        <w:rPr>
          <w:spacing w:val="-42"/>
        </w:rPr>
        <w:t xml:space="preserve"> </w:t>
      </w:r>
      <w:r>
        <w:t>monitoring</w:t>
      </w:r>
      <w:r>
        <w:rPr>
          <w:spacing w:val="5"/>
        </w:rPr>
        <w:t xml:space="preserve"> </w:t>
      </w:r>
      <w:r>
        <w:t>the</w:t>
      </w:r>
      <w:r>
        <w:rPr>
          <w:spacing w:val="5"/>
        </w:rPr>
        <w:t xml:space="preserve"> </w:t>
      </w:r>
      <w:r>
        <w:t>course</w:t>
      </w:r>
      <w:r>
        <w:rPr>
          <w:spacing w:val="5"/>
        </w:rPr>
        <w:t xml:space="preserve"> </w:t>
      </w:r>
      <w:r>
        <w:t>schedule</w:t>
      </w:r>
      <w:r>
        <w:rPr>
          <w:spacing w:val="6"/>
        </w:rPr>
        <w:t xml:space="preserve"> </w:t>
      </w:r>
      <w:r>
        <w:t>and</w:t>
      </w:r>
      <w:r>
        <w:rPr>
          <w:spacing w:val="5"/>
        </w:rPr>
        <w:t xml:space="preserve"> </w:t>
      </w:r>
      <w:r>
        <w:t>preparing</w:t>
      </w:r>
      <w:r>
        <w:rPr>
          <w:spacing w:val="5"/>
        </w:rPr>
        <w:t xml:space="preserve"> </w:t>
      </w:r>
      <w:r>
        <w:t>for</w:t>
      </w:r>
      <w:r>
        <w:rPr>
          <w:spacing w:val="5"/>
        </w:rPr>
        <w:t xml:space="preserve"> </w:t>
      </w:r>
      <w:r>
        <w:t>class</w:t>
      </w:r>
      <w:r>
        <w:rPr>
          <w:spacing w:val="5"/>
        </w:rPr>
        <w:t xml:space="preserve"> </w:t>
      </w:r>
      <w:r>
        <w:t>accordingly.</w:t>
      </w:r>
      <w:r>
        <w:rPr>
          <w:spacing w:val="10"/>
        </w:rPr>
        <w:t xml:space="preserve"> </w:t>
      </w:r>
      <w:r>
        <w:t>Additional</w:t>
      </w:r>
      <w:r>
        <w:rPr>
          <w:spacing w:val="6"/>
        </w:rPr>
        <w:t xml:space="preserve"> </w:t>
      </w:r>
      <w:r w:rsidR="0033784A">
        <w:t>readings may b</w:t>
      </w:r>
      <w:r>
        <w:t>e added throughout the</w:t>
      </w:r>
      <w:r>
        <w:rPr>
          <w:spacing w:val="25"/>
        </w:rPr>
        <w:t xml:space="preserve"> </w:t>
      </w:r>
      <w:r>
        <w:t>semester.</w:t>
      </w:r>
    </w:p>
    <w:p w:rsidR="00D74100" w:rsidRDefault="00D74100">
      <w:pPr>
        <w:pStyle w:val="BodyText"/>
        <w:spacing w:line="244" w:lineRule="auto"/>
        <w:ind w:right="620"/>
      </w:pPr>
    </w:p>
    <w:p w:rsidR="00051092" w:rsidRDefault="00051092">
      <w:pPr>
        <w:pStyle w:val="BodyText"/>
        <w:spacing w:line="244" w:lineRule="auto"/>
        <w:ind w:right="620"/>
      </w:pPr>
    </w:p>
    <w:p w:rsidR="00051092" w:rsidRDefault="00051092">
      <w:pPr>
        <w:pStyle w:val="BodyText"/>
        <w:spacing w:line="244" w:lineRule="auto"/>
        <w:ind w:right="620"/>
      </w:pPr>
    </w:p>
    <w:p w:rsidR="00051092" w:rsidRDefault="00051092">
      <w:pPr>
        <w:pStyle w:val="BodyText"/>
        <w:spacing w:line="244" w:lineRule="auto"/>
        <w:ind w:right="620"/>
      </w:pPr>
    </w:p>
    <w:p w:rsidR="00051092" w:rsidRDefault="00051092">
      <w:pPr>
        <w:pStyle w:val="BodyText"/>
        <w:spacing w:line="244" w:lineRule="auto"/>
        <w:ind w:right="620"/>
      </w:pPr>
    </w:p>
    <w:p w:rsidR="00051092" w:rsidRDefault="00051092">
      <w:pPr>
        <w:pStyle w:val="BodyText"/>
        <w:spacing w:line="244" w:lineRule="auto"/>
        <w:ind w:right="620"/>
      </w:pPr>
    </w:p>
    <w:p w:rsidR="00F66834" w:rsidRDefault="00F66834">
      <w:pPr>
        <w:pStyle w:val="BodyText"/>
        <w:spacing w:line="244" w:lineRule="auto"/>
        <w:ind w:right="620"/>
      </w:pPr>
    </w:p>
    <w:tbl>
      <w:tblPr>
        <w:tblW w:w="8975" w:type="dxa"/>
        <w:tblLook w:val="04A0" w:firstRow="1" w:lastRow="0" w:firstColumn="1" w:lastColumn="0" w:noHBand="0" w:noVBand="1"/>
      </w:tblPr>
      <w:tblGrid>
        <w:gridCol w:w="1900"/>
        <w:gridCol w:w="2320"/>
        <w:gridCol w:w="2355"/>
        <w:gridCol w:w="2400"/>
      </w:tblGrid>
      <w:tr w:rsidR="00F66834" w:rsidRPr="00F66834" w:rsidTr="00F66834">
        <w:trPr>
          <w:trHeight w:val="488"/>
        </w:trPr>
        <w:tc>
          <w:tcPr>
            <w:tcW w:w="8975" w:type="dxa"/>
            <w:gridSpan w:val="4"/>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51092" w:rsidRDefault="00051092" w:rsidP="00F66834">
            <w:pPr>
              <w:widowControl/>
              <w:jc w:val="center"/>
              <w:rPr>
                <w:rFonts w:ascii="Calibri" w:eastAsia="Times New Roman" w:hAnsi="Calibri" w:cs="Times New Roman"/>
                <w:color w:val="000000"/>
                <w:sz w:val="40"/>
                <w:szCs w:val="40"/>
              </w:rPr>
            </w:pPr>
          </w:p>
          <w:p w:rsidR="00F66834" w:rsidRPr="00F66834" w:rsidRDefault="00F66834" w:rsidP="00F66834">
            <w:pPr>
              <w:widowControl/>
              <w:jc w:val="center"/>
              <w:rPr>
                <w:rFonts w:ascii="Calibri" w:eastAsia="Times New Roman" w:hAnsi="Calibri" w:cs="Times New Roman"/>
                <w:color w:val="000000"/>
                <w:sz w:val="40"/>
                <w:szCs w:val="40"/>
              </w:rPr>
            </w:pPr>
            <w:r w:rsidRPr="00F66834">
              <w:rPr>
                <w:rFonts w:ascii="Calibri" w:eastAsia="Times New Roman" w:hAnsi="Calibri" w:cs="Times New Roman"/>
                <w:color w:val="000000"/>
                <w:sz w:val="40"/>
                <w:szCs w:val="40"/>
              </w:rPr>
              <w:t>WORKING DRAFT OF SCHEDULE 2019</w:t>
            </w:r>
          </w:p>
        </w:tc>
      </w:tr>
      <w:tr w:rsidR="00F66834" w:rsidRPr="00F66834" w:rsidTr="00F66834">
        <w:trPr>
          <w:trHeight w:val="488"/>
        </w:trPr>
        <w:tc>
          <w:tcPr>
            <w:tcW w:w="8975" w:type="dxa"/>
            <w:gridSpan w:val="4"/>
            <w:vMerge/>
            <w:tcBorders>
              <w:top w:val="single" w:sz="4" w:space="0" w:color="auto"/>
              <w:left w:val="single" w:sz="4" w:space="0" w:color="auto"/>
              <w:bottom w:val="single" w:sz="4" w:space="0" w:color="auto"/>
              <w:right w:val="single" w:sz="4" w:space="0" w:color="auto"/>
            </w:tcBorders>
            <w:vAlign w:val="center"/>
            <w:hideMark/>
          </w:tcPr>
          <w:p w:rsidR="00F66834" w:rsidRPr="00F66834" w:rsidRDefault="00F66834" w:rsidP="00F66834">
            <w:pPr>
              <w:widowControl/>
              <w:rPr>
                <w:rFonts w:ascii="Calibri" w:eastAsia="Times New Roman" w:hAnsi="Calibri" w:cs="Times New Roman"/>
                <w:color w:val="000000"/>
                <w:sz w:val="40"/>
                <w:szCs w:val="40"/>
              </w:rPr>
            </w:pPr>
          </w:p>
        </w:tc>
      </w:tr>
      <w:tr w:rsidR="00F66834" w:rsidRPr="00F66834" w:rsidTr="00F66834">
        <w:trPr>
          <w:trHeight w:val="540"/>
        </w:trPr>
        <w:tc>
          <w:tcPr>
            <w:tcW w:w="1900" w:type="dxa"/>
            <w:tcBorders>
              <w:top w:val="single" w:sz="4" w:space="0" w:color="auto"/>
              <w:left w:val="single" w:sz="4" w:space="0" w:color="auto"/>
              <w:bottom w:val="single" w:sz="8" w:space="0" w:color="auto"/>
              <w:right w:val="nil"/>
            </w:tcBorders>
            <w:shd w:val="clear" w:color="000000" w:fill="FFFF00"/>
            <w:noWrap/>
            <w:vAlign w:val="center"/>
            <w:hideMark/>
          </w:tcPr>
          <w:p w:rsidR="00F66834" w:rsidRPr="00F66834" w:rsidRDefault="00F66834" w:rsidP="00F66834">
            <w:pPr>
              <w:widowControl/>
              <w:jc w:val="center"/>
              <w:rPr>
                <w:rFonts w:ascii="Calibri" w:eastAsia="Times New Roman" w:hAnsi="Calibri" w:cs="Times New Roman"/>
                <w:color w:val="000000"/>
                <w:sz w:val="40"/>
                <w:szCs w:val="40"/>
              </w:rPr>
            </w:pPr>
            <w:r w:rsidRPr="00F66834">
              <w:rPr>
                <w:rFonts w:ascii="Calibri" w:eastAsia="Times New Roman" w:hAnsi="Calibri" w:cs="Times New Roman"/>
                <w:color w:val="000000"/>
                <w:sz w:val="40"/>
                <w:szCs w:val="40"/>
              </w:rPr>
              <w:lastRenderedPageBreak/>
              <w:t> </w:t>
            </w:r>
          </w:p>
        </w:tc>
        <w:tc>
          <w:tcPr>
            <w:tcW w:w="4675" w:type="dxa"/>
            <w:gridSpan w:val="2"/>
            <w:tcBorders>
              <w:top w:val="single" w:sz="4" w:space="0" w:color="auto"/>
              <w:left w:val="nil"/>
              <w:bottom w:val="single" w:sz="8" w:space="0" w:color="auto"/>
              <w:right w:val="nil"/>
            </w:tcBorders>
            <w:shd w:val="clear" w:color="000000" w:fill="FFFF00"/>
            <w:noWrap/>
            <w:vAlign w:val="center"/>
            <w:hideMark/>
          </w:tcPr>
          <w:p w:rsidR="00F66834" w:rsidRPr="00F66834" w:rsidRDefault="00F66834" w:rsidP="00F66834">
            <w:pPr>
              <w:widowControl/>
              <w:jc w:val="center"/>
              <w:rPr>
                <w:rFonts w:ascii="Calibri" w:eastAsia="Times New Roman" w:hAnsi="Calibri" w:cs="Times New Roman"/>
                <w:color w:val="000000"/>
                <w:sz w:val="40"/>
                <w:szCs w:val="40"/>
              </w:rPr>
            </w:pPr>
            <w:r>
              <w:rPr>
                <w:rFonts w:ascii="Calibri" w:eastAsia="Times New Roman" w:hAnsi="Calibri" w:cs="Times New Roman"/>
                <w:color w:val="000000"/>
                <w:sz w:val="40"/>
                <w:szCs w:val="40"/>
              </w:rPr>
              <w:t>As of</w:t>
            </w:r>
            <w:r w:rsidR="00695709">
              <w:rPr>
                <w:rFonts w:ascii="Calibri" w:eastAsia="Times New Roman" w:hAnsi="Calibri" w:cs="Times New Roman"/>
                <w:color w:val="000000"/>
                <w:sz w:val="40"/>
                <w:szCs w:val="40"/>
              </w:rPr>
              <w:t xml:space="preserve"> January 8</w:t>
            </w:r>
            <w:r w:rsidRPr="00F66834">
              <w:rPr>
                <w:rFonts w:ascii="Calibri" w:eastAsia="Times New Roman" w:hAnsi="Calibri" w:cs="Times New Roman"/>
                <w:color w:val="000000"/>
                <w:sz w:val="40"/>
                <w:szCs w:val="40"/>
              </w:rPr>
              <w:t>, 2019</w:t>
            </w:r>
          </w:p>
        </w:tc>
        <w:tc>
          <w:tcPr>
            <w:tcW w:w="2400" w:type="dxa"/>
            <w:tcBorders>
              <w:top w:val="single" w:sz="4" w:space="0" w:color="auto"/>
              <w:left w:val="nil"/>
              <w:bottom w:val="single" w:sz="8" w:space="0" w:color="auto"/>
              <w:right w:val="single" w:sz="4" w:space="0" w:color="auto"/>
            </w:tcBorders>
            <w:shd w:val="clear" w:color="000000" w:fill="FFFF00"/>
            <w:noWrap/>
            <w:vAlign w:val="center"/>
            <w:hideMark/>
          </w:tcPr>
          <w:p w:rsidR="00F66834" w:rsidRPr="00F66834" w:rsidRDefault="00F66834" w:rsidP="00F66834">
            <w:pPr>
              <w:widowControl/>
              <w:jc w:val="center"/>
              <w:rPr>
                <w:rFonts w:ascii="Calibri" w:eastAsia="Times New Roman" w:hAnsi="Calibri" w:cs="Times New Roman"/>
                <w:color w:val="000000"/>
                <w:sz w:val="40"/>
                <w:szCs w:val="40"/>
              </w:rPr>
            </w:pPr>
            <w:r w:rsidRPr="00F66834">
              <w:rPr>
                <w:rFonts w:ascii="Calibri" w:eastAsia="Times New Roman" w:hAnsi="Calibri" w:cs="Times New Roman"/>
                <w:color w:val="000000"/>
                <w:sz w:val="40"/>
                <w:szCs w:val="40"/>
              </w:rPr>
              <w:t> </w:t>
            </w:r>
          </w:p>
        </w:tc>
      </w:tr>
      <w:tr w:rsidR="00F66834" w:rsidRPr="00F66834" w:rsidTr="00F66834">
        <w:trPr>
          <w:trHeight w:val="390"/>
        </w:trPr>
        <w:tc>
          <w:tcPr>
            <w:tcW w:w="1900" w:type="dxa"/>
            <w:tcBorders>
              <w:top w:val="nil"/>
              <w:left w:val="single" w:sz="8" w:space="0" w:color="auto"/>
              <w:bottom w:val="single" w:sz="8" w:space="0" w:color="auto"/>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b/>
                <w:bCs/>
                <w:color w:val="000000"/>
                <w:sz w:val="28"/>
                <w:szCs w:val="28"/>
              </w:rPr>
            </w:pPr>
            <w:r w:rsidRPr="00F66834">
              <w:rPr>
                <w:rFonts w:ascii="Calibri" w:eastAsia="Times New Roman" w:hAnsi="Calibri" w:cs="Times New Roman"/>
                <w:b/>
                <w:bCs/>
                <w:color w:val="000000"/>
                <w:sz w:val="28"/>
                <w:szCs w:val="28"/>
              </w:rPr>
              <w:t>Class</w:t>
            </w:r>
          </w:p>
        </w:tc>
        <w:tc>
          <w:tcPr>
            <w:tcW w:w="2320" w:type="dxa"/>
            <w:tcBorders>
              <w:top w:val="nil"/>
              <w:left w:val="nil"/>
              <w:bottom w:val="single" w:sz="8" w:space="0" w:color="auto"/>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Speaker(s)</w:t>
            </w:r>
          </w:p>
        </w:tc>
        <w:tc>
          <w:tcPr>
            <w:tcW w:w="2355" w:type="dxa"/>
            <w:tcBorders>
              <w:top w:val="nil"/>
              <w:left w:val="nil"/>
              <w:bottom w:val="single" w:sz="8" w:space="0" w:color="auto"/>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Topic</w:t>
            </w:r>
          </w:p>
        </w:tc>
        <w:tc>
          <w:tcPr>
            <w:tcW w:w="2400" w:type="dxa"/>
            <w:tcBorders>
              <w:top w:val="nil"/>
              <w:left w:val="nil"/>
              <w:bottom w:val="single" w:sz="8" w:space="0" w:color="auto"/>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Assignment</w:t>
            </w:r>
          </w:p>
        </w:tc>
      </w:tr>
      <w:tr w:rsidR="00F66834" w:rsidRPr="00F66834" w:rsidTr="00F66834">
        <w:trPr>
          <w:trHeight w:val="315"/>
        </w:trPr>
        <w:tc>
          <w:tcPr>
            <w:tcW w:w="1900" w:type="dxa"/>
            <w:tcBorders>
              <w:top w:val="nil"/>
              <w:left w:val="single" w:sz="8"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Week 1:</w:t>
            </w:r>
            <w:r w:rsidRPr="00F66834">
              <w:rPr>
                <w:rFonts w:ascii="Calibri" w:eastAsia="Times New Roman" w:hAnsi="Calibri" w:cs="Times New Roman"/>
                <w:color w:val="000000"/>
                <w:sz w:val="21"/>
                <w:szCs w:val="21"/>
              </w:rPr>
              <w:t xml:space="preserve"> </w:t>
            </w:r>
          </w:p>
        </w:tc>
        <w:tc>
          <w:tcPr>
            <w:tcW w:w="2320" w:type="dxa"/>
            <w:tcBorders>
              <w:top w:val="nil"/>
              <w:left w:val="nil"/>
              <w:right w:val="single" w:sz="8" w:space="0" w:color="auto"/>
            </w:tcBorders>
            <w:shd w:val="clear" w:color="000000" w:fill="DCE6F1"/>
            <w:vAlign w:val="center"/>
            <w:hideMark/>
          </w:tcPr>
          <w:p w:rsidR="00F66834" w:rsidRPr="00F66834" w:rsidRDefault="00F66834" w:rsidP="00F66834">
            <w:pPr>
              <w:widowControl/>
              <w:rPr>
                <w:rFonts w:ascii="Calibri" w:eastAsia="Times New Roman" w:hAnsi="Calibri" w:cs="Times New Roman"/>
                <w:color w:val="000000"/>
                <w:sz w:val="24"/>
                <w:szCs w:val="24"/>
              </w:rPr>
            </w:pPr>
            <w:r w:rsidRPr="00F66834">
              <w:rPr>
                <w:rFonts w:ascii="Calibri" w:eastAsia="Times New Roman" w:hAnsi="Calibri" w:cs="Times New Roman"/>
                <w:color w:val="000000"/>
                <w:sz w:val="24"/>
                <w:szCs w:val="24"/>
              </w:rPr>
              <w:t>Mr. Joe Bankoff</w:t>
            </w:r>
          </w:p>
        </w:tc>
        <w:tc>
          <w:tcPr>
            <w:tcW w:w="2355"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Introduction, Career Tracks Framework</w:t>
            </w:r>
          </w:p>
        </w:tc>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r>
      <w:tr w:rsidR="00F66834" w:rsidRPr="00F66834" w:rsidTr="00F66834">
        <w:trPr>
          <w:trHeight w:val="330"/>
        </w:trPr>
        <w:tc>
          <w:tcPr>
            <w:tcW w:w="1900" w:type="dxa"/>
            <w:tcBorders>
              <w:top w:val="nil"/>
              <w:left w:val="single" w:sz="8" w:space="0" w:color="auto"/>
              <w:bottom w:val="single" w:sz="4"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January 9</w:t>
            </w:r>
            <w:r w:rsidRPr="00F66834">
              <w:rPr>
                <w:rFonts w:ascii="Calibri" w:eastAsia="Times New Roman" w:hAnsi="Calibri" w:cs="Times New Roman"/>
                <w:color w:val="000000"/>
                <w:sz w:val="21"/>
                <w:szCs w:val="21"/>
                <w:vertAlign w:val="superscript"/>
              </w:rPr>
              <w:t>th</w:t>
            </w:r>
            <w:r w:rsidRPr="00F66834">
              <w:rPr>
                <w:rFonts w:ascii="Calibri" w:eastAsia="Times New Roman" w:hAnsi="Calibri" w:cs="Times New Roman"/>
                <w:color w:val="000000"/>
                <w:sz w:val="21"/>
                <w:szCs w:val="21"/>
              </w:rPr>
              <w:t xml:space="preserve"> </w:t>
            </w:r>
          </w:p>
        </w:tc>
        <w:tc>
          <w:tcPr>
            <w:tcW w:w="2320" w:type="dxa"/>
            <w:tcBorders>
              <w:top w:val="nil"/>
              <w:left w:val="nil"/>
              <w:bottom w:val="single" w:sz="4" w:space="0" w:color="auto"/>
              <w:right w:val="single" w:sz="8" w:space="0" w:color="auto"/>
            </w:tcBorders>
            <w:shd w:val="clear" w:color="000000" w:fill="DCE6F1"/>
            <w:vAlign w:val="center"/>
            <w:hideMark/>
          </w:tcPr>
          <w:p w:rsidR="00F66834" w:rsidRPr="00F66834" w:rsidRDefault="00F66834" w:rsidP="00F66834">
            <w:pPr>
              <w:widowControl/>
              <w:rPr>
                <w:rFonts w:ascii="Calibri" w:eastAsia="Times New Roman" w:hAnsi="Calibri" w:cs="Times New Roman"/>
                <w:color w:val="000000"/>
                <w:sz w:val="24"/>
                <w:szCs w:val="24"/>
              </w:rPr>
            </w:pPr>
            <w:r w:rsidRPr="00F66834">
              <w:rPr>
                <w:rFonts w:ascii="Calibri" w:eastAsia="Times New Roman" w:hAnsi="Calibri" w:cs="Times New Roman"/>
                <w:color w:val="000000"/>
                <w:sz w:val="24"/>
                <w:szCs w:val="24"/>
              </w:rPr>
              <w:t>Ms. Stephanie Jackson</w:t>
            </w:r>
          </w:p>
        </w:tc>
        <w:tc>
          <w:tcPr>
            <w:tcW w:w="2355"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r>
      <w:tr w:rsidR="00F66834" w:rsidRPr="00F66834" w:rsidTr="00F66834">
        <w:trPr>
          <w:trHeight w:val="315"/>
        </w:trPr>
        <w:tc>
          <w:tcPr>
            <w:tcW w:w="1900" w:type="dxa"/>
            <w:tcBorders>
              <w:top w:val="single" w:sz="4" w:space="0" w:color="auto"/>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Week 2:</w:t>
            </w:r>
            <w:r w:rsidRPr="00F66834">
              <w:rPr>
                <w:rFonts w:ascii="Calibri" w:eastAsia="Times New Roman" w:hAnsi="Calibri" w:cs="Times New Roman"/>
                <w:color w:val="000000"/>
                <w:sz w:val="21"/>
                <w:szCs w:val="21"/>
              </w:rPr>
              <w:t xml:space="preserve"> </w:t>
            </w:r>
          </w:p>
        </w:tc>
        <w:tc>
          <w:tcPr>
            <w:tcW w:w="2320" w:type="dxa"/>
            <w:tcBorders>
              <w:top w:val="single" w:sz="4" w:space="0" w:color="auto"/>
              <w:left w:val="nil"/>
              <w:bottom w:val="nil"/>
              <w:right w:val="nil"/>
            </w:tcBorders>
            <w:shd w:val="clear" w:color="auto" w:fill="auto"/>
            <w:noWrap/>
            <w:vAlign w:val="bottom"/>
            <w:hideMark/>
          </w:tcPr>
          <w:p w:rsidR="00F66834" w:rsidRPr="00F66834" w:rsidRDefault="00F66834" w:rsidP="00F66834">
            <w:pPr>
              <w:widowControl/>
              <w:rPr>
                <w:rFonts w:ascii="Calibri" w:eastAsia="Times New Roman" w:hAnsi="Calibri" w:cs="Times New Roman"/>
                <w:b/>
                <w:bCs/>
                <w:color w:val="000000"/>
                <w:sz w:val="21"/>
                <w:szCs w:val="21"/>
              </w:rPr>
            </w:pPr>
          </w:p>
        </w:tc>
        <w:tc>
          <w:tcPr>
            <w:tcW w:w="2355"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F66834" w:rsidP="00082348">
            <w:pPr>
              <w:widowControl/>
              <w:jc w:val="center"/>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International Experiences</w:t>
            </w:r>
          </w:p>
        </w:tc>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Default="00F66834" w:rsidP="00F66834">
            <w:pPr>
              <w:widowControl/>
              <w:jc w:val="center"/>
              <w:rPr>
                <w:rFonts w:ascii="Calibri" w:eastAsia="Times New Roman" w:hAnsi="Calibri" w:cs="Times New Roman"/>
                <w:b/>
                <w:bCs/>
                <w:color w:val="FF0000"/>
                <w:sz w:val="21"/>
                <w:szCs w:val="21"/>
              </w:rPr>
            </w:pPr>
            <w:r w:rsidRPr="00F66834">
              <w:rPr>
                <w:rFonts w:ascii="Calibri" w:eastAsia="Times New Roman" w:hAnsi="Calibri" w:cs="Times New Roman"/>
                <w:b/>
                <w:bCs/>
                <w:color w:val="FF0000"/>
                <w:sz w:val="21"/>
                <w:szCs w:val="21"/>
              </w:rPr>
              <w:t xml:space="preserve">                       </w:t>
            </w:r>
          </w:p>
          <w:p w:rsidR="00F66834" w:rsidRPr="00F66834" w:rsidRDefault="00F66834" w:rsidP="00051092">
            <w:pPr>
              <w:widowControl/>
              <w:jc w:val="center"/>
              <w:rPr>
                <w:rFonts w:ascii="Calibri" w:eastAsia="Times New Roman" w:hAnsi="Calibri" w:cs="Times New Roman"/>
                <w:b/>
                <w:bCs/>
                <w:color w:val="FF0000"/>
                <w:sz w:val="21"/>
                <w:szCs w:val="21"/>
              </w:rPr>
            </w:pPr>
            <w:r w:rsidRPr="00F66834">
              <w:rPr>
                <w:rFonts w:ascii="Calibri" w:eastAsia="Times New Roman" w:hAnsi="Calibri" w:cs="Times New Roman"/>
                <w:b/>
                <w:bCs/>
                <w:color w:val="FF0000"/>
                <w:sz w:val="21"/>
                <w:szCs w:val="21"/>
              </w:rPr>
              <w:t>Spring All Majors Career Fair is TODAY &amp; TOMORROW, 1/16 &amp; 1/17</w:t>
            </w:r>
          </w:p>
        </w:tc>
      </w:tr>
      <w:tr w:rsidR="00F66834" w:rsidRPr="00F66834" w:rsidTr="00051092">
        <w:trPr>
          <w:trHeight w:val="855"/>
        </w:trPr>
        <w:tc>
          <w:tcPr>
            <w:tcW w:w="190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January 16</w:t>
            </w:r>
            <w:r w:rsidRPr="00F66834">
              <w:rPr>
                <w:rFonts w:ascii="Calibri" w:eastAsia="Times New Roman" w:hAnsi="Calibri" w:cs="Times New Roman"/>
                <w:color w:val="000000"/>
                <w:sz w:val="21"/>
                <w:szCs w:val="21"/>
                <w:vertAlign w:val="superscript"/>
              </w:rPr>
              <w:t>th</w:t>
            </w:r>
            <w:r w:rsidRPr="00F66834">
              <w:rPr>
                <w:rFonts w:ascii="Calibri" w:eastAsia="Times New Roman" w:hAnsi="Calibri" w:cs="Times New Roman"/>
                <w:color w:val="000000"/>
                <w:sz w:val="21"/>
                <w:szCs w:val="21"/>
              </w:rPr>
              <w:t xml:space="preserve"> </w:t>
            </w:r>
          </w:p>
        </w:tc>
        <w:tc>
          <w:tcPr>
            <w:tcW w:w="2320" w:type="dxa"/>
            <w:tcBorders>
              <w:top w:val="nil"/>
              <w:left w:val="nil"/>
              <w:right w:val="single" w:sz="8" w:space="0" w:color="auto"/>
            </w:tcBorders>
            <w:shd w:val="clear" w:color="auto" w:fill="auto"/>
            <w:vAlign w:val="center"/>
            <w:hideMark/>
          </w:tcPr>
          <w:p w:rsidR="00F66834" w:rsidRPr="00F66834" w:rsidRDefault="00A2508E" w:rsidP="00051092">
            <w:pPr>
              <w:widowControl/>
              <w:rPr>
                <w:rFonts w:ascii="Calibri" w:eastAsia="Times New Roman" w:hAnsi="Calibri" w:cs="Times New Roman"/>
                <w:color w:val="000000"/>
                <w:sz w:val="21"/>
                <w:szCs w:val="21"/>
              </w:rPr>
            </w:pPr>
            <w:r>
              <w:rPr>
                <w:rFonts w:ascii="Calibri" w:eastAsia="Times New Roman" w:hAnsi="Calibri" w:cs="Times New Roman"/>
                <w:color w:val="000000"/>
                <w:sz w:val="21"/>
                <w:szCs w:val="21"/>
              </w:rPr>
              <w:t>Dr. Bowman</w:t>
            </w:r>
            <w:r w:rsidR="00F66834" w:rsidRPr="00F66834">
              <w:rPr>
                <w:rFonts w:ascii="Calibri" w:eastAsia="Times New Roman" w:hAnsi="Calibri" w:cs="Times New Roman"/>
                <w:color w:val="000000"/>
                <w:sz w:val="21"/>
                <w:szCs w:val="21"/>
              </w:rPr>
              <w:t>, Dr. Weber,</w:t>
            </w:r>
            <w:r w:rsidR="00051092">
              <w:rPr>
                <w:rFonts w:ascii="Calibri" w:eastAsia="Times New Roman" w:hAnsi="Calibri" w:cs="Times New Roman"/>
                <w:color w:val="000000"/>
                <w:sz w:val="21"/>
                <w:szCs w:val="21"/>
              </w:rPr>
              <w:t xml:space="preserve"> Ms. Hannah Moon &amp; Ms. Colette Fournier (OIE)</w:t>
            </w:r>
            <w:r w:rsidR="00F66834" w:rsidRPr="00F66834">
              <w:rPr>
                <w:rFonts w:ascii="Calibri" w:eastAsia="Times New Roman" w:hAnsi="Calibri" w:cs="Times New Roman"/>
                <w:color w:val="000000"/>
                <w:sz w:val="21"/>
                <w:szCs w:val="21"/>
              </w:rPr>
              <w:t xml:space="preserve"> </w:t>
            </w:r>
          </w:p>
        </w:tc>
        <w:tc>
          <w:tcPr>
            <w:tcW w:w="2355"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FF0000"/>
                <w:sz w:val="21"/>
                <w:szCs w:val="21"/>
              </w:rPr>
            </w:pPr>
          </w:p>
        </w:tc>
      </w:tr>
      <w:tr w:rsidR="00F66834" w:rsidRPr="00F66834" w:rsidTr="00051092">
        <w:trPr>
          <w:trHeight w:val="330"/>
        </w:trPr>
        <w:tc>
          <w:tcPr>
            <w:tcW w:w="1900" w:type="dxa"/>
            <w:tcBorders>
              <w:top w:val="nil"/>
              <w:left w:val="single" w:sz="8" w:space="0" w:color="auto"/>
              <w:bottom w:val="single" w:sz="8"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c>
          <w:tcPr>
            <w:tcW w:w="2320" w:type="dxa"/>
            <w:tcBorders>
              <w:left w:val="nil"/>
              <w:bottom w:val="single" w:sz="8" w:space="0" w:color="auto"/>
              <w:right w:val="single" w:sz="8" w:space="0" w:color="auto"/>
            </w:tcBorders>
            <w:shd w:val="clear" w:color="000000" w:fill="DCE6F1"/>
            <w:vAlign w:val="center"/>
            <w:hideMark/>
          </w:tcPr>
          <w:p w:rsidR="00F66834" w:rsidRPr="00F66834" w:rsidRDefault="00695709" w:rsidP="00F66834">
            <w:pPr>
              <w:widowControl/>
              <w:rPr>
                <w:rFonts w:ascii="Calibri" w:eastAsia="Times New Roman" w:hAnsi="Calibri" w:cs="Times New Roman"/>
                <w:color w:val="000000"/>
                <w:sz w:val="24"/>
                <w:szCs w:val="24"/>
              </w:rPr>
            </w:pPr>
            <w:r>
              <w:rPr>
                <w:rFonts w:ascii="Calibri" w:eastAsia="Times New Roman" w:hAnsi="Calibri" w:cs="Times New Roman"/>
                <w:color w:val="000000"/>
                <w:sz w:val="24"/>
                <w:szCs w:val="24"/>
              </w:rPr>
              <w:t>Dr. Weber</w:t>
            </w:r>
          </w:p>
        </w:tc>
        <w:tc>
          <w:tcPr>
            <w:tcW w:w="2355"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FF0000"/>
                <w:sz w:val="21"/>
                <w:szCs w:val="21"/>
              </w:rPr>
            </w:pPr>
          </w:p>
        </w:tc>
      </w:tr>
      <w:tr w:rsidR="00F66834" w:rsidRPr="00F66834" w:rsidTr="00F66834">
        <w:trPr>
          <w:trHeight w:val="315"/>
        </w:trPr>
        <w:tc>
          <w:tcPr>
            <w:tcW w:w="190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Week 3:</w:t>
            </w:r>
            <w:r w:rsidRPr="00F66834">
              <w:rPr>
                <w:rFonts w:ascii="Calibri" w:eastAsia="Times New Roman" w:hAnsi="Calibri" w:cs="Times New Roman"/>
                <w:color w:val="000000"/>
                <w:sz w:val="21"/>
                <w:szCs w:val="21"/>
              </w:rPr>
              <w:t xml:space="preserve"> </w:t>
            </w:r>
          </w:p>
        </w:tc>
        <w:tc>
          <w:tcPr>
            <w:tcW w:w="2320" w:type="dxa"/>
            <w:tcBorders>
              <w:top w:val="nil"/>
              <w:left w:val="nil"/>
              <w:bottom w:val="nil"/>
              <w:right w:val="nil"/>
            </w:tcBorders>
            <w:shd w:val="clear" w:color="auto" w:fill="auto"/>
            <w:noWrap/>
            <w:vAlign w:val="bottom"/>
            <w:hideMark/>
          </w:tcPr>
          <w:p w:rsidR="00F66834" w:rsidRPr="00F66834" w:rsidRDefault="00F66834" w:rsidP="00F66834">
            <w:pPr>
              <w:widowControl/>
              <w:rPr>
                <w:rFonts w:ascii="Calibri" w:eastAsia="Times New Roman" w:hAnsi="Calibri" w:cs="Times New Roman"/>
                <w:b/>
                <w:bCs/>
                <w:color w:val="000000"/>
                <w:sz w:val="21"/>
                <w:szCs w:val="21"/>
              </w:rPr>
            </w:pPr>
          </w:p>
        </w:tc>
        <w:tc>
          <w:tcPr>
            <w:tcW w:w="2355"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Cover Letters</w:t>
            </w:r>
            <w:r w:rsidR="00082348">
              <w:rPr>
                <w:rFonts w:ascii="Calibri" w:eastAsia="Times New Roman" w:hAnsi="Calibri" w:cs="Times New Roman"/>
                <w:b/>
                <w:bCs/>
                <w:color w:val="000000"/>
                <w:sz w:val="21"/>
                <w:szCs w:val="21"/>
              </w:rPr>
              <w:t xml:space="preserve"> and Portfolios</w:t>
            </w:r>
          </w:p>
        </w:tc>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082348" w:rsidP="00051092">
            <w:pPr>
              <w:widowControl/>
              <w:jc w:val="center"/>
              <w:rPr>
                <w:rFonts w:ascii="Calibri" w:eastAsia="Times New Roman" w:hAnsi="Calibri" w:cs="Times New Roman"/>
                <w:b/>
                <w:bCs/>
                <w:color w:val="FF0000"/>
                <w:sz w:val="21"/>
                <w:szCs w:val="21"/>
              </w:rPr>
            </w:pPr>
            <w:r w:rsidRPr="00F66834">
              <w:rPr>
                <w:rFonts w:ascii="Calibri" w:eastAsia="Times New Roman" w:hAnsi="Calibri" w:cs="Times New Roman"/>
                <w:b/>
                <w:bCs/>
                <w:sz w:val="21"/>
                <w:szCs w:val="21"/>
              </w:rPr>
              <w:t>Career Tracks Assignment (Part I) Due</w:t>
            </w:r>
          </w:p>
        </w:tc>
      </w:tr>
      <w:tr w:rsidR="00F66834" w:rsidRPr="00F66834" w:rsidTr="009F0BBF">
        <w:trPr>
          <w:trHeight w:val="570"/>
        </w:trPr>
        <w:tc>
          <w:tcPr>
            <w:tcW w:w="190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January 23</w:t>
            </w:r>
            <w:r w:rsidRPr="00F66834">
              <w:rPr>
                <w:rFonts w:ascii="Calibri" w:eastAsia="Times New Roman" w:hAnsi="Calibri" w:cs="Times New Roman"/>
                <w:color w:val="000000"/>
                <w:sz w:val="21"/>
                <w:szCs w:val="21"/>
                <w:vertAlign w:val="superscript"/>
              </w:rPr>
              <w:t>rd</w:t>
            </w:r>
            <w:r w:rsidRPr="00F66834">
              <w:rPr>
                <w:rFonts w:ascii="Calibri" w:eastAsia="Times New Roman" w:hAnsi="Calibri" w:cs="Times New Roman"/>
                <w:color w:val="000000"/>
                <w:sz w:val="21"/>
                <w:szCs w:val="21"/>
              </w:rPr>
              <w:t xml:space="preserve">  </w:t>
            </w:r>
          </w:p>
        </w:tc>
        <w:tc>
          <w:tcPr>
            <w:tcW w:w="2320" w:type="dxa"/>
            <w:tcBorders>
              <w:top w:val="nil"/>
              <w:left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xml:space="preserve">Mr. Michael Laughter (C2D2) </w:t>
            </w:r>
          </w:p>
        </w:tc>
        <w:tc>
          <w:tcPr>
            <w:tcW w:w="2355"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FF0000"/>
                <w:sz w:val="21"/>
                <w:szCs w:val="21"/>
              </w:rPr>
            </w:pPr>
          </w:p>
        </w:tc>
      </w:tr>
      <w:tr w:rsidR="00F66834" w:rsidRPr="00F66834" w:rsidTr="009F0BBF">
        <w:trPr>
          <w:trHeight w:val="330"/>
        </w:trPr>
        <w:tc>
          <w:tcPr>
            <w:tcW w:w="1900" w:type="dxa"/>
            <w:tcBorders>
              <w:top w:val="nil"/>
              <w:left w:val="single" w:sz="8" w:space="0" w:color="auto"/>
              <w:bottom w:val="single" w:sz="4"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c>
          <w:tcPr>
            <w:tcW w:w="2320" w:type="dxa"/>
            <w:tcBorders>
              <w:top w:val="nil"/>
              <w:left w:val="nil"/>
              <w:bottom w:val="single" w:sz="4" w:space="0" w:color="auto"/>
              <w:right w:val="single" w:sz="8" w:space="0" w:color="auto"/>
            </w:tcBorders>
            <w:shd w:val="clear" w:color="000000" w:fill="DCE6F1"/>
            <w:vAlign w:val="center"/>
            <w:hideMark/>
          </w:tcPr>
          <w:p w:rsidR="00F66834" w:rsidRPr="00F66834" w:rsidRDefault="00F66834" w:rsidP="00F66834">
            <w:pPr>
              <w:widowControl/>
              <w:rPr>
                <w:rFonts w:ascii="Calibri" w:eastAsia="Times New Roman" w:hAnsi="Calibri" w:cs="Times New Roman"/>
                <w:color w:val="000000"/>
                <w:sz w:val="24"/>
                <w:szCs w:val="24"/>
              </w:rPr>
            </w:pPr>
            <w:r w:rsidRPr="00F66834">
              <w:rPr>
                <w:rFonts w:ascii="Calibri" w:eastAsia="Times New Roman" w:hAnsi="Calibri" w:cs="Times New Roman"/>
                <w:color w:val="000000"/>
                <w:sz w:val="24"/>
                <w:szCs w:val="24"/>
              </w:rPr>
              <w:t>Ms. Stephanie Jackson</w:t>
            </w:r>
          </w:p>
        </w:tc>
        <w:tc>
          <w:tcPr>
            <w:tcW w:w="2355" w:type="dxa"/>
            <w:vMerge/>
            <w:tcBorders>
              <w:top w:val="nil"/>
              <w:left w:val="single" w:sz="8" w:space="0" w:color="auto"/>
              <w:bottom w:val="single" w:sz="4" w:space="0" w:color="auto"/>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nil"/>
              <w:left w:val="single" w:sz="8" w:space="0" w:color="auto"/>
              <w:bottom w:val="single" w:sz="4" w:space="0" w:color="auto"/>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FF0000"/>
                <w:sz w:val="21"/>
                <w:szCs w:val="21"/>
              </w:rPr>
            </w:pPr>
          </w:p>
        </w:tc>
      </w:tr>
      <w:tr w:rsidR="00F66834" w:rsidRPr="00F66834" w:rsidTr="009F0BBF">
        <w:trPr>
          <w:trHeight w:val="762"/>
        </w:trPr>
        <w:tc>
          <w:tcPr>
            <w:tcW w:w="1900" w:type="dxa"/>
            <w:tcBorders>
              <w:top w:val="single" w:sz="4" w:space="0" w:color="auto"/>
              <w:left w:val="single" w:sz="8"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Week 4:</w:t>
            </w:r>
            <w:r w:rsidRPr="00F66834">
              <w:rPr>
                <w:rFonts w:ascii="Calibri" w:eastAsia="Times New Roman" w:hAnsi="Calibri" w:cs="Times New Roman"/>
                <w:color w:val="000000"/>
                <w:sz w:val="21"/>
                <w:szCs w:val="21"/>
              </w:rPr>
              <w:t xml:space="preserve"> </w:t>
            </w:r>
          </w:p>
        </w:tc>
        <w:tc>
          <w:tcPr>
            <w:tcW w:w="2320" w:type="dxa"/>
            <w:tcBorders>
              <w:top w:val="single" w:sz="4" w:space="0" w:color="auto"/>
              <w:left w:val="nil"/>
              <w:right w:val="single" w:sz="8" w:space="0" w:color="auto"/>
            </w:tcBorders>
            <w:shd w:val="clear" w:color="auto" w:fill="auto"/>
            <w:vAlign w:val="center"/>
            <w:hideMark/>
          </w:tcPr>
          <w:p w:rsidR="00F66834" w:rsidRPr="00F66834" w:rsidRDefault="00695709" w:rsidP="00571F9C">
            <w:pPr>
              <w:widowControl/>
              <w:rPr>
                <w:rFonts w:ascii="Calibri" w:eastAsia="Times New Roman" w:hAnsi="Calibri" w:cs="Times New Roman"/>
                <w:color w:val="000000"/>
                <w:sz w:val="21"/>
                <w:szCs w:val="21"/>
              </w:rPr>
            </w:pPr>
            <w:r>
              <w:rPr>
                <w:rFonts w:ascii="Calibri" w:eastAsia="Times New Roman" w:hAnsi="Calibri" w:cs="Times New Roman"/>
                <w:color w:val="000000"/>
                <w:sz w:val="21"/>
                <w:szCs w:val="21"/>
              </w:rPr>
              <w:t xml:space="preserve">Dr. Jeff </w:t>
            </w:r>
            <w:proofErr w:type="spellStart"/>
            <w:r>
              <w:rPr>
                <w:rFonts w:ascii="Calibri" w:eastAsia="Times New Roman" w:hAnsi="Calibri" w:cs="Times New Roman"/>
                <w:color w:val="000000"/>
                <w:sz w:val="21"/>
                <w:szCs w:val="21"/>
              </w:rPr>
              <w:t>Borowitz</w:t>
            </w:r>
            <w:proofErr w:type="spellEnd"/>
            <w:r w:rsidR="00571F9C">
              <w:rPr>
                <w:rFonts w:ascii="Calibri" w:eastAsia="Times New Roman" w:hAnsi="Calibri" w:cs="Times New Roman"/>
                <w:color w:val="000000"/>
                <w:sz w:val="21"/>
                <w:szCs w:val="21"/>
              </w:rPr>
              <w:t xml:space="preserve"> (Nunn School Professor)</w:t>
            </w:r>
          </w:p>
        </w:tc>
        <w:tc>
          <w:tcPr>
            <w:tcW w:w="235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66834" w:rsidRPr="00695709" w:rsidRDefault="00F66834" w:rsidP="00F66834">
            <w:pPr>
              <w:widowControl/>
              <w:jc w:val="center"/>
              <w:rPr>
                <w:rFonts w:ascii="Calibri" w:eastAsia="Times New Roman" w:hAnsi="Calibri" w:cs="Times New Roman"/>
                <w:b/>
                <w:color w:val="000000"/>
                <w:sz w:val="21"/>
                <w:szCs w:val="21"/>
              </w:rPr>
            </w:pPr>
            <w:r w:rsidRPr="00695709">
              <w:rPr>
                <w:rFonts w:ascii="Calibri" w:eastAsia="Times New Roman" w:hAnsi="Calibri" w:cs="Times New Roman"/>
                <w:b/>
                <w:color w:val="000000"/>
                <w:sz w:val="21"/>
                <w:szCs w:val="21"/>
              </w:rPr>
              <w:t xml:space="preserve">Gaining Technical Skills/Big Data </w:t>
            </w:r>
          </w:p>
        </w:tc>
        <w:tc>
          <w:tcPr>
            <w:tcW w:w="24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b/>
                <w:bCs/>
                <w:color w:val="000000"/>
                <w:sz w:val="21"/>
                <w:szCs w:val="21"/>
              </w:rPr>
            </w:pPr>
          </w:p>
        </w:tc>
      </w:tr>
      <w:tr w:rsidR="00F66834" w:rsidRPr="00F66834" w:rsidTr="00571F9C">
        <w:trPr>
          <w:trHeight w:val="330"/>
        </w:trPr>
        <w:tc>
          <w:tcPr>
            <w:tcW w:w="1900" w:type="dxa"/>
            <w:tcBorders>
              <w:top w:val="nil"/>
              <w:left w:val="single" w:sz="8"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January 30</w:t>
            </w:r>
            <w:r w:rsidRPr="00F66834">
              <w:rPr>
                <w:rFonts w:ascii="Calibri" w:eastAsia="Times New Roman" w:hAnsi="Calibri" w:cs="Times New Roman"/>
                <w:color w:val="000000"/>
                <w:sz w:val="21"/>
                <w:szCs w:val="21"/>
                <w:vertAlign w:val="superscript"/>
              </w:rPr>
              <w:t xml:space="preserve">th </w:t>
            </w:r>
            <w:r w:rsidRPr="00F66834">
              <w:rPr>
                <w:rFonts w:ascii="Calibri" w:eastAsia="Times New Roman" w:hAnsi="Calibri" w:cs="Times New Roman"/>
                <w:color w:val="000000"/>
                <w:sz w:val="21"/>
                <w:szCs w:val="21"/>
              </w:rPr>
              <w:t xml:space="preserve"> </w:t>
            </w:r>
          </w:p>
        </w:tc>
        <w:tc>
          <w:tcPr>
            <w:tcW w:w="2320" w:type="dxa"/>
            <w:tcBorders>
              <w:top w:val="nil"/>
              <w:left w:val="nil"/>
              <w:right w:val="single" w:sz="8" w:space="0" w:color="auto"/>
            </w:tcBorders>
            <w:shd w:val="clear" w:color="auto" w:fill="auto"/>
            <w:vAlign w:val="center"/>
            <w:hideMark/>
          </w:tcPr>
          <w:p w:rsidR="00F66834" w:rsidRPr="00F66834" w:rsidRDefault="00F66834" w:rsidP="00571F9C">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r w:rsidR="00571F9C">
              <w:rPr>
                <w:rFonts w:ascii="Calibri" w:eastAsia="Times New Roman" w:hAnsi="Calibri" w:cs="Times New Roman"/>
                <w:color w:val="000000"/>
                <w:sz w:val="21"/>
                <w:szCs w:val="21"/>
              </w:rPr>
              <w:t xml:space="preserve">Jonathan </w:t>
            </w:r>
            <w:proofErr w:type="spellStart"/>
            <w:r w:rsidR="00571F9C">
              <w:rPr>
                <w:rFonts w:ascii="Calibri" w:eastAsia="Times New Roman" w:hAnsi="Calibri" w:cs="Times New Roman"/>
                <w:color w:val="000000"/>
                <w:sz w:val="21"/>
                <w:szCs w:val="21"/>
              </w:rPr>
              <w:t>Darsey</w:t>
            </w:r>
            <w:proofErr w:type="spellEnd"/>
            <w:r w:rsidR="00571F9C">
              <w:rPr>
                <w:rFonts w:ascii="Calibri" w:eastAsia="Times New Roman" w:hAnsi="Calibri" w:cs="Times New Roman"/>
                <w:color w:val="000000"/>
                <w:sz w:val="21"/>
                <w:szCs w:val="21"/>
              </w:rPr>
              <w:t xml:space="preserve"> (Nunn School PhD student)</w:t>
            </w:r>
            <w:r w:rsidR="00051092">
              <w:rPr>
                <w:rFonts w:ascii="Calibri" w:eastAsia="Times New Roman" w:hAnsi="Calibri" w:cs="Times New Roman"/>
                <w:color w:val="000000"/>
                <w:sz w:val="21"/>
                <w:szCs w:val="21"/>
              </w:rPr>
              <w:t>*</w:t>
            </w:r>
          </w:p>
        </w:tc>
        <w:tc>
          <w:tcPr>
            <w:tcW w:w="2355" w:type="dxa"/>
            <w:vMerge/>
            <w:tcBorders>
              <w:top w:val="nil"/>
              <w:left w:val="single" w:sz="8" w:space="0" w:color="auto"/>
              <w:bottom w:val="single" w:sz="4" w:space="0" w:color="auto"/>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c>
          <w:tcPr>
            <w:tcW w:w="2400" w:type="dxa"/>
            <w:vMerge/>
            <w:tcBorders>
              <w:top w:val="nil"/>
              <w:left w:val="single" w:sz="8" w:space="0" w:color="auto"/>
              <w:bottom w:val="single" w:sz="4" w:space="0" w:color="auto"/>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r>
      <w:tr w:rsidR="00F66834" w:rsidRPr="00F66834" w:rsidTr="00571F9C">
        <w:trPr>
          <w:trHeight w:val="330"/>
        </w:trPr>
        <w:tc>
          <w:tcPr>
            <w:tcW w:w="1900" w:type="dxa"/>
            <w:tcBorders>
              <w:left w:val="single" w:sz="8" w:space="0" w:color="auto"/>
              <w:bottom w:val="single" w:sz="4"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c>
          <w:tcPr>
            <w:tcW w:w="2320" w:type="dxa"/>
            <w:tcBorders>
              <w:left w:val="nil"/>
              <w:bottom w:val="single" w:sz="4" w:space="0" w:color="auto"/>
              <w:right w:val="single" w:sz="8" w:space="0" w:color="auto"/>
            </w:tcBorders>
            <w:shd w:val="clear" w:color="000000" w:fill="DCE6F1"/>
            <w:vAlign w:val="center"/>
            <w:hideMark/>
          </w:tcPr>
          <w:p w:rsidR="00F66834" w:rsidRPr="00F66834" w:rsidRDefault="00F66834" w:rsidP="00F66834">
            <w:pPr>
              <w:widowControl/>
              <w:rPr>
                <w:rFonts w:ascii="Calibri" w:eastAsia="Times New Roman" w:hAnsi="Calibri" w:cs="Times New Roman"/>
                <w:color w:val="000000"/>
                <w:sz w:val="24"/>
                <w:szCs w:val="24"/>
              </w:rPr>
            </w:pPr>
            <w:r w:rsidRPr="00F66834">
              <w:rPr>
                <w:rFonts w:ascii="Calibri" w:eastAsia="Times New Roman" w:hAnsi="Calibri" w:cs="Times New Roman"/>
                <w:color w:val="000000"/>
                <w:sz w:val="24"/>
                <w:szCs w:val="24"/>
              </w:rPr>
              <w:t>Dr. Weber</w:t>
            </w:r>
          </w:p>
        </w:tc>
        <w:tc>
          <w:tcPr>
            <w:tcW w:w="2355" w:type="dxa"/>
            <w:vMerge/>
            <w:tcBorders>
              <w:top w:val="single" w:sz="4" w:space="0" w:color="auto"/>
              <w:left w:val="single" w:sz="8" w:space="0" w:color="auto"/>
              <w:bottom w:val="single" w:sz="4" w:space="0" w:color="auto"/>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c>
          <w:tcPr>
            <w:tcW w:w="2400" w:type="dxa"/>
            <w:vMerge/>
            <w:tcBorders>
              <w:top w:val="single" w:sz="4" w:space="0" w:color="auto"/>
              <w:left w:val="single" w:sz="8" w:space="0" w:color="auto"/>
              <w:bottom w:val="single" w:sz="4" w:space="0" w:color="auto"/>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r>
      <w:tr w:rsidR="00F66834" w:rsidRPr="00F66834" w:rsidTr="00F66834">
        <w:trPr>
          <w:trHeight w:val="315"/>
        </w:trPr>
        <w:tc>
          <w:tcPr>
            <w:tcW w:w="1900" w:type="dxa"/>
            <w:tcBorders>
              <w:top w:val="single" w:sz="4" w:space="0" w:color="auto"/>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Week 5:</w:t>
            </w:r>
            <w:r w:rsidRPr="00F66834">
              <w:rPr>
                <w:rFonts w:ascii="Calibri" w:eastAsia="Times New Roman" w:hAnsi="Calibri" w:cs="Times New Roman"/>
                <w:color w:val="000000"/>
                <w:sz w:val="21"/>
                <w:szCs w:val="21"/>
              </w:rPr>
              <w:t xml:space="preserve"> </w:t>
            </w:r>
          </w:p>
        </w:tc>
        <w:tc>
          <w:tcPr>
            <w:tcW w:w="2320" w:type="dxa"/>
            <w:tcBorders>
              <w:top w:val="single" w:sz="4" w:space="0" w:color="auto"/>
              <w:left w:val="nil"/>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Nicole Kruse*</w:t>
            </w:r>
          </w:p>
        </w:tc>
        <w:tc>
          <w:tcPr>
            <w:tcW w:w="235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Nonprofits/NGOs</w:t>
            </w:r>
          </w:p>
        </w:tc>
        <w:tc>
          <w:tcPr>
            <w:tcW w:w="24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r>
      <w:tr w:rsidR="00F66834" w:rsidRPr="00F66834" w:rsidTr="00F66834">
        <w:trPr>
          <w:trHeight w:val="315"/>
        </w:trPr>
        <w:tc>
          <w:tcPr>
            <w:tcW w:w="1900" w:type="dxa"/>
            <w:tcBorders>
              <w:top w:val="nil"/>
              <w:left w:val="single" w:sz="8" w:space="0" w:color="auto"/>
              <w:bottom w:val="nil"/>
              <w:right w:val="single" w:sz="8" w:space="0" w:color="auto"/>
            </w:tcBorders>
            <w:shd w:val="clear" w:color="auto" w:fill="auto"/>
            <w:vAlign w:val="center"/>
          </w:tcPr>
          <w:p w:rsidR="00F66834" w:rsidRPr="00F66834" w:rsidRDefault="00F66834" w:rsidP="00F66834">
            <w:pPr>
              <w:widowControl/>
              <w:rPr>
                <w:rFonts w:ascii="Calibri" w:eastAsia="Times New Roman" w:hAnsi="Calibri" w:cs="Times New Roman"/>
                <w:b/>
                <w:bCs/>
                <w:color w:val="000000"/>
                <w:sz w:val="21"/>
                <w:szCs w:val="21"/>
              </w:rPr>
            </w:pPr>
          </w:p>
        </w:tc>
        <w:tc>
          <w:tcPr>
            <w:tcW w:w="2320" w:type="dxa"/>
            <w:tcBorders>
              <w:top w:val="nil"/>
              <w:left w:val="nil"/>
              <w:bottom w:val="nil"/>
              <w:right w:val="single" w:sz="8" w:space="0" w:color="auto"/>
            </w:tcBorders>
            <w:shd w:val="clear" w:color="auto" w:fill="auto"/>
            <w:vAlign w:val="center"/>
          </w:tcPr>
          <w:p w:rsidR="00F66834" w:rsidRPr="00F66834" w:rsidRDefault="00F66834" w:rsidP="00F66834">
            <w:pPr>
              <w:widowControl/>
              <w:rPr>
                <w:rFonts w:ascii="Calibri" w:eastAsia="Times New Roman" w:hAnsi="Calibri" w:cs="Times New Roman"/>
                <w:color w:val="000000"/>
                <w:sz w:val="21"/>
                <w:szCs w:val="21"/>
              </w:rPr>
            </w:pPr>
          </w:p>
        </w:tc>
        <w:tc>
          <w:tcPr>
            <w:tcW w:w="2355" w:type="dxa"/>
            <w:vMerge/>
            <w:tcBorders>
              <w:top w:val="nil"/>
              <w:left w:val="single" w:sz="8" w:space="0" w:color="auto"/>
              <w:bottom w:val="single" w:sz="8" w:space="0" w:color="000000"/>
              <w:right w:val="single" w:sz="8" w:space="0" w:color="auto"/>
            </w:tcBorders>
            <w:shd w:val="clear" w:color="auto" w:fill="auto"/>
            <w:vAlign w:val="center"/>
          </w:tcPr>
          <w:p w:rsidR="00F66834" w:rsidRPr="00F66834" w:rsidRDefault="00F66834" w:rsidP="00F66834">
            <w:pPr>
              <w:widowControl/>
              <w:jc w:val="center"/>
              <w:rPr>
                <w:rFonts w:ascii="Calibri" w:eastAsia="Times New Roman" w:hAnsi="Calibri" w:cs="Times New Roman"/>
                <w:color w:val="000000"/>
                <w:sz w:val="21"/>
                <w:szCs w:val="21"/>
              </w:rPr>
            </w:pPr>
          </w:p>
        </w:tc>
        <w:tc>
          <w:tcPr>
            <w:tcW w:w="2400" w:type="dxa"/>
            <w:vMerge/>
            <w:tcBorders>
              <w:top w:val="nil"/>
              <w:left w:val="single" w:sz="8" w:space="0" w:color="auto"/>
              <w:bottom w:val="single" w:sz="8" w:space="0" w:color="000000"/>
              <w:right w:val="single" w:sz="8" w:space="0" w:color="auto"/>
            </w:tcBorders>
            <w:shd w:val="clear" w:color="auto" w:fill="auto"/>
            <w:vAlign w:val="center"/>
          </w:tcPr>
          <w:p w:rsidR="00F66834" w:rsidRPr="00F66834" w:rsidRDefault="00F66834" w:rsidP="00F66834">
            <w:pPr>
              <w:widowControl/>
              <w:rPr>
                <w:rFonts w:ascii="Calibri" w:eastAsia="Times New Roman" w:hAnsi="Calibri" w:cs="Times New Roman"/>
                <w:color w:val="000000"/>
                <w:sz w:val="21"/>
                <w:szCs w:val="21"/>
              </w:rPr>
            </w:pPr>
          </w:p>
        </w:tc>
      </w:tr>
      <w:tr w:rsidR="00F66834" w:rsidRPr="00F66834" w:rsidTr="00571F9C">
        <w:trPr>
          <w:trHeight w:val="330"/>
        </w:trPr>
        <w:tc>
          <w:tcPr>
            <w:tcW w:w="1900" w:type="dxa"/>
            <w:tcBorders>
              <w:top w:val="nil"/>
              <w:left w:val="single" w:sz="8"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February 6</w:t>
            </w:r>
            <w:r w:rsidRPr="00F66834">
              <w:rPr>
                <w:rFonts w:ascii="Calibri" w:eastAsia="Times New Roman" w:hAnsi="Calibri" w:cs="Times New Roman"/>
                <w:color w:val="000000"/>
                <w:sz w:val="21"/>
                <w:szCs w:val="21"/>
                <w:vertAlign w:val="superscript"/>
              </w:rPr>
              <w:t>th</w:t>
            </w:r>
            <w:r w:rsidRPr="00F66834">
              <w:rPr>
                <w:rFonts w:ascii="Calibri" w:eastAsia="Times New Roman" w:hAnsi="Calibri" w:cs="Times New Roman"/>
                <w:color w:val="000000"/>
                <w:sz w:val="21"/>
                <w:szCs w:val="21"/>
              </w:rPr>
              <w:t xml:space="preserve"> </w:t>
            </w:r>
          </w:p>
        </w:tc>
        <w:tc>
          <w:tcPr>
            <w:tcW w:w="2320" w:type="dxa"/>
            <w:tcBorders>
              <w:top w:val="nil"/>
              <w:left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Stacy Aldinger*</w:t>
            </w:r>
          </w:p>
        </w:tc>
        <w:tc>
          <w:tcPr>
            <w:tcW w:w="2355" w:type="dxa"/>
            <w:vMerge/>
            <w:tcBorders>
              <w:top w:val="nil"/>
              <w:left w:val="single" w:sz="8" w:space="0" w:color="auto"/>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c>
          <w:tcPr>
            <w:tcW w:w="2400" w:type="dxa"/>
            <w:vMerge/>
            <w:tcBorders>
              <w:top w:val="nil"/>
              <w:left w:val="single" w:sz="8" w:space="0" w:color="auto"/>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r>
      <w:tr w:rsidR="00F66834" w:rsidRPr="00F66834" w:rsidTr="00571F9C">
        <w:trPr>
          <w:trHeight w:val="330"/>
        </w:trPr>
        <w:tc>
          <w:tcPr>
            <w:tcW w:w="1900" w:type="dxa"/>
            <w:tcBorders>
              <w:left w:val="single" w:sz="8" w:space="0" w:color="auto"/>
              <w:bottom w:val="single" w:sz="8"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c>
          <w:tcPr>
            <w:tcW w:w="2320" w:type="dxa"/>
            <w:tcBorders>
              <w:left w:val="nil"/>
              <w:bottom w:val="single" w:sz="8" w:space="0" w:color="auto"/>
              <w:right w:val="single" w:sz="8" w:space="0" w:color="auto"/>
            </w:tcBorders>
            <w:shd w:val="clear" w:color="000000" w:fill="DCE6F1"/>
            <w:hideMark/>
          </w:tcPr>
          <w:p w:rsidR="00F66834" w:rsidRPr="00F66834" w:rsidRDefault="00F66834" w:rsidP="00F66834">
            <w:pPr>
              <w:widowControl/>
              <w:rPr>
                <w:rFonts w:ascii="Calibri" w:eastAsia="Times New Roman" w:hAnsi="Calibri" w:cs="Times New Roman"/>
                <w:color w:val="000000"/>
                <w:sz w:val="24"/>
                <w:szCs w:val="24"/>
              </w:rPr>
            </w:pPr>
            <w:r w:rsidRPr="00F66834">
              <w:rPr>
                <w:rFonts w:ascii="Calibri" w:eastAsia="Times New Roman" w:hAnsi="Calibri" w:cs="Times New Roman"/>
                <w:color w:val="000000"/>
                <w:sz w:val="24"/>
                <w:szCs w:val="24"/>
              </w:rPr>
              <w:t>Mr. Bankoff</w:t>
            </w:r>
          </w:p>
        </w:tc>
        <w:tc>
          <w:tcPr>
            <w:tcW w:w="2355" w:type="dxa"/>
            <w:vMerge/>
            <w:tcBorders>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c>
          <w:tcPr>
            <w:tcW w:w="2400" w:type="dxa"/>
            <w:vMerge/>
            <w:tcBorders>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r>
      <w:tr w:rsidR="00F66834" w:rsidRPr="00F66834" w:rsidTr="00F66834">
        <w:trPr>
          <w:trHeight w:val="315"/>
        </w:trPr>
        <w:tc>
          <w:tcPr>
            <w:tcW w:w="190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Week 6</w:t>
            </w:r>
            <w:r w:rsidRPr="00F66834">
              <w:rPr>
                <w:rFonts w:ascii="Calibri" w:eastAsia="Times New Roman" w:hAnsi="Calibri" w:cs="Times New Roman"/>
                <w:color w:val="000000"/>
                <w:sz w:val="21"/>
                <w:szCs w:val="21"/>
              </w:rPr>
              <w:t xml:space="preserve">: </w:t>
            </w:r>
          </w:p>
        </w:tc>
        <w:tc>
          <w:tcPr>
            <w:tcW w:w="2320" w:type="dxa"/>
            <w:tcBorders>
              <w:top w:val="nil"/>
              <w:left w:val="nil"/>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Ms. Stephanie Jackson</w:t>
            </w:r>
          </w:p>
        </w:tc>
        <w:tc>
          <w:tcPr>
            <w:tcW w:w="2355"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Networking and Elevator Pitch</w:t>
            </w:r>
          </w:p>
        </w:tc>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 xml:space="preserve"> Preliminary Career Tracks Exercise (Part II) Due</w:t>
            </w:r>
          </w:p>
        </w:tc>
      </w:tr>
      <w:tr w:rsidR="00A2508E" w:rsidRPr="00F66834" w:rsidTr="00F66834">
        <w:trPr>
          <w:trHeight w:val="315"/>
        </w:trPr>
        <w:tc>
          <w:tcPr>
            <w:tcW w:w="1900" w:type="dxa"/>
            <w:tcBorders>
              <w:top w:val="nil"/>
              <w:left w:val="single" w:sz="8" w:space="0" w:color="auto"/>
              <w:bottom w:val="nil"/>
              <w:right w:val="single" w:sz="8" w:space="0" w:color="auto"/>
            </w:tcBorders>
            <w:shd w:val="clear" w:color="auto" w:fill="auto"/>
            <w:vAlign w:val="center"/>
          </w:tcPr>
          <w:p w:rsidR="00A2508E" w:rsidRPr="00F66834" w:rsidRDefault="00A2508E" w:rsidP="00F66834">
            <w:pPr>
              <w:widowControl/>
              <w:rPr>
                <w:rFonts w:ascii="Calibri" w:eastAsia="Times New Roman" w:hAnsi="Calibri" w:cs="Times New Roman"/>
                <w:b/>
                <w:bCs/>
                <w:color w:val="000000"/>
                <w:sz w:val="21"/>
                <w:szCs w:val="21"/>
              </w:rPr>
            </w:pPr>
          </w:p>
        </w:tc>
        <w:tc>
          <w:tcPr>
            <w:tcW w:w="2320" w:type="dxa"/>
            <w:tcBorders>
              <w:top w:val="nil"/>
              <w:left w:val="nil"/>
              <w:bottom w:val="nil"/>
              <w:right w:val="single" w:sz="8" w:space="0" w:color="auto"/>
            </w:tcBorders>
            <w:shd w:val="clear" w:color="auto" w:fill="auto"/>
            <w:vAlign w:val="center"/>
          </w:tcPr>
          <w:p w:rsidR="00A2508E" w:rsidRPr="00F66834" w:rsidRDefault="00A2508E" w:rsidP="00F66834">
            <w:pPr>
              <w:widowControl/>
              <w:rPr>
                <w:rFonts w:ascii="Calibri" w:eastAsia="Times New Roman" w:hAnsi="Calibri" w:cs="Times New Roman"/>
                <w:color w:val="000000"/>
                <w:sz w:val="21"/>
                <w:szCs w:val="21"/>
              </w:rPr>
            </w:pPr>
          </w:p>
        </w:tc>
        <w:tc>
          <w:tcPr>
            <w:tcW w:w="2355" w:type="dxa"/>
            <w:vMerge/>
            <w:tcBorders>
              <w:top w:val="nil"/>
              <w:left w:val="single" w:sz="8" w:space="0" w:color="auto"/>
              <w:bottom w:val="single" w:sz="8" w:space="0" w:color="000000"/>
              <w:right w:val="single" w:sz="8" w:space="0" w:color="auto"/>
            </w:tcBorders>
            <w:shd w:val="clear" w:color="auto" w:fill="auto"/>
            <w:vAlign w:val="center"/>
          </w:tcPr>
          <w:p w:rsidR="00A2508E" w:rsidRPr="00F66834" w:rsidRDefault="00A2508E" w:rsidP="00F66834">
            <w:pPr>
              <w:widowControl/>
              <w:jc w:val="center"/>
              <w:rPr>
                <w:rFonts w:ascii="Calibri" w:eastAsia="Times New Roman" w:hAnsi="Calibri" w:cs="Times New Roman"/>
                <w:b/>
                <w:bCs/>
                <w:color w:val="000000"/>
                <w:sz w:val="21"/>
                <w:szCs w:val="21"/>
              </w:rPr>
            </w:pPr>
          </w:p>
        </w:tc>
        <w:tc>
          <w:tcPr>
            <w:tcW w:w="2400" w:type="dxa"/>
            <w:vMerge/>
            <w:tcBorders>
              <w:top w:val="nil"/>
              <w:left w:val="single" w:sz="8" w:space="0" w:color="auto"/>
              <w:bottom w:val="single" w:sz="8" w:space="0" w:color="000000"/>
              <w:right w:val="single" w:sz="8" w:space="0" w:color="auto"/>
            </w:tcBorders>
            <w:shd w:val="clear" w:color="auto" w:fill="auto"/>
            <w:vAlign w:val="center"/>
          </w:tcPr>
          <w:p w:rsidR="00A2508E" w:rsidRPr="00F66834" w:rsidRDefault="00A2508E" w:rsidP="00F66834">
            <w:pPr>
              <w:widowControl/>
              <w:jc w:val="center"/>
              <w:rPr>
                <w:rFonts w:ascii="Calibri" w:eastAsia="Times New Roman" w:hAnsi="Calibri" w:cs="Times New Roman"/>
                <w:b/>
                <w:bCs/>
                <w:color w:val="000000"/>
                <w:sz w:val="21"/>
                <w:szCs w:val="21"/>
              </w:rPr>
            </w:pPr>
          </w:p>
        </w:tc>
      </w:tr>
      <w:tr w:rsidR="00F66834" w:rsidRPr="00F66834" w:rsidTr="00F66834">
        <w:trPr>
          <w:trHeight w:val="570"/>
        </w:trPr>
        <w:tc>
          <w:tcPr>
            <w:tcW w:w="190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February 13</w:t>
            </w:r>
            <w:r w:rsidRPr="00F66834">
              <w:rPr>
                <w:rFonts w:ascii="Calibri" w:eastAsia="Times New Roman" w:hAnsi="Calibri" w:cs="Times New Roman"/>
                <w:color w:val="000000"/>
                <w:sz w:val="21"/>
                <w:szCs w:val="21"/>
                <w:vertAlign w:val="superscript"/>
              </w:rPr>
              <w:t>th</w:t>
            </w:r>
            <w:r w:rsidRPr="00F66834">
              <w:rPr>
                <w:rFonts w:ascii="Calibri" w:eastAsia="Times New Roman" w:hAnsi="Calibri" w:cs="Times New Roman"/>
                <w:color w:val="000000"/>
                <w:sz w:val="21"/>
                <w:szCs w:val="21"/>
              </w:rPr>
              <w:t xml:space="preserve"> </w:t>
            </w:r>
          </w:p>
        </w:tc>
        <w:tc>
          <w:tcPr>
            <w:tcW w:w="2320" w:type="dxa"/>
            <w:tcBorders>
              <w:top w:val="nil"/>
              <w:left w:val="nil"/>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Mr. Michael Laughter (C2D2)</w:t>
            </w:r>
          </w:p>
        </w:tc>
        <w:tc>
          <w:tcPr>
            <w:tcW w:w="2355"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r>
      <w:tr w:rsidR="00F66834" w:rsidRPr="00F66834" w:rsidTr="00F66834">
        <w:trPr>
          <w:trHeight w:val="330"/>
        </w:trPr>
        <w:tc>
          <w:tcPr>
            <w:tcW w:w="1900" w:type="dxa"/>
            <w:tcBorders>
              <w:top w:val="nil"/>
              <w:left w:val="single" w:sz="8" w:space="0" w:color="auto"/>
              <w:bottom w:val="single" w:sz="8"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c>
          <w:tcPr>
            <w:tcW w:w="2320" w:type="dxa"/>
            <w:tcBorders>
              <w:top w:val="nil"/>
              <w:left w:val="nil"/>
              <w:bottom w:val="single" w:sz="8" w:space="0" w:color="auto"/>
              <w:right w:val="single" w:sz="8" w:space="0" w:color="auto"/>
            </w:tcBorders>
            <w:shd w:val="clear" w:color="000000" w:fill="DCE6F1"/>
            <w:hideMark/>
          </w:tcPr>
          <w:p w:rsidR="00F66834" w:rsidRPr="00F66834" w:rsidRDefault="00F66834" w:rsidP="00F66834">
            <w:pPr>
              <w:widowControl/>
              <w:rPr>
                <w:rFonts w:ascii="Calibri" w:eastAsia="Times New Roman" w:hAnsi="Calibri" w:cs="Times New Roman"/>
                <w:sz w:val="24"/>
                <w:szCs w:val="24"/>
              </w:rPr>
            </w:pPr>
            <w:r w:rsidRPr="00F66834">
              <w:rPr>
                <w:rFonts w:ascii="Calibri" w:eastAsia="Times New Roman" w:hAnsi="Calibri" w:cs="Times New Roman"/>
                <w:sz w:val="24"/>
                <w:szCs w:val="24"/>
              </w:rPr>
              <w:t>Dr. Weber</w:t>
            </w:r>
          </w:p>
        </w:tc>
        <w:tc>
          <w:tcPr>
            <w:tcW w:w="2355"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r>
      <w:tr w:rsidR="00F66834" w:rsidRPr="00F66834" w:rsidTr="00F66834">
        <w:trPr>
          <w:trHeight w:val="315"/>
        </w:trPr>
        <w:tc>
          <w:tcPr>
            <w:tcW w:w="190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Week 7:</w:t>
            </w:r>
            <w:r w:rsidRPr="00F66834">
              <w:rPr>
                <w:rFonts w:ascii="Calibri" w:eastAsia="Times New Roman" w:hAnsi="Calibri" w:cs="Times New Roman"/>
                <w:color w:val="000000"/>
                <w:sz w:val="21"/>
                <w:szCs w:val="21"/>
              </w:rPr>
              <w:t xml:space="preserve"> </w:t>
            </w:r>
          </w:p>
        </w:tc>
        <w:tc>
          <w:tcPr>
            <w:tcW w:w="2320" w:type="dxa"/>
            <w:tcBorders>
              <w:top w:val="nil"/>
              <w:left w:val="nil"/>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xml:space="preserve">Dave Cooper </w:t>
            </w:r>
          </w:p>
        </w:tc>
        <w:tc>
          <w:tcPr>
            <w:tcW w:w="2355"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Intelligence/Security</w:t>
            </w:r>
          </w:p>
        </w:tc>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082348" w:rsidP="00F66834">
            <w:pPr>
              <w:widowControl/>
              <w:jc w:val="center"/>
              <w:rPr>
                <w:rFonts w:ascii="Calibri" w:eastAsia="Times New Roman" w:hAnsi="Calibri" w:cs="Times New Roman"/>
                <w:color w:val="000000"/>
                <w:sz w:val="21"/>
                <w:szCs w:val="21"/>
              </w:rPr>
            </w:pPr>
            <w:r w:rsidRPr="00F66834">
              <w:rPr>
                <w:rFonts w:ascii="Calibri" w:eastAsia="Times New Roman" w:hAnsi="Calibri" w:cs="Times New Roman"/>
                <w:b/>
                <w:bCs/>
                <w:color w:val="000000"/>
                <w:sz w:val="21"/>
                <w:szCs w:val="21"/>
              </w:rPr>
              <w:t>Recorded Pitches Due</w:t>
            </w:r>
            <w:r w:rsidR="00F66834" w:rsidRPr="00F66834">
              <w:rPr>
                <w:rFonts w:ascii="Calibri" w:eastAsia="Times New Roman" w:hAnsi="Calibri" w:cs="Times New Roman"/>
                <w:color w:val="000000"/>
                <w:sz w:val="21"/>
                <w:szCs w:val="21"/>
              </w:rPr>
              <w:t> </w:t>
            </w:r>
          </w:p>
        </w:tc>
      </w:tr>
      <w:tr w:rsidR="00F66834" w:rsidRPr="00F66834" w:rsidTr="00F66834">
        <w:trPr>
          <w:trHeight w:val="570"/>
        </w:trPr>
        <w:tc>
          <w:tcPr>
            <w:tcW w:w="190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February 20</w:t>
            </w:r>
            <w:r w:rsidRPr="00F66834">
              <w:rPr>
                <w:rFonts w:ascii="Calibri" w:eastAsia="Times New Roman" w:hAnsi="Calibri" w:cs="Times New Roman"/>
                <w:color w:val="000000"/>
                <w:sz w:val="21"/>
                <w:szCs w:val="21"/>
                <w:vertAlign w:val="superscript"/>
              </w:rPr>
              <w:t>th</w:t>
            </w:r>
            <w:r w:rsidRPr="00F66834">
              <w:rPr>
                <w:rFonts w:ascii="Calibri" w:eastAsia="Times New Roman" w:hAnsi="Calibri" w:cs="Times New Roman"/>
                <w:color w:val="000000"/>
                <w:sz w:val="21"/>
                <w:szCs w:val="21"/>
              </w:rPr>
              <w:t xml:space="preserve"> </w:t>
            </w:r>
          </w:p>
        </w:tc>
        <w:tc>
          <w:tcPr>
            <w:tcW w:w="2320" w:type="dxa"/>
            <w:tcBorders>
              <w:top w:val="nil"/>
              <w:left w:val="nil"/>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Admiral James "Sandy"</w:t>
            </w:r>
            <w:proofErr w:type="spellStart"/>
            <w:r w:rsidRPr="00F66834">
              <w:rPr>
                <w:rFonts w:ascii="Calibri" w:eastAsia="Times New Roman" w:hAnsi="Calibri" w:cs="Times New Roman"/>
                <w:color w:val="000000"/>
                <w:sz w:val="21"/>
                <w:szCs w:val="21"/>
              </w:rPr>
              <w:t>Winnefeld</w:t>
            </w:r>
            <w:proofErr w:type="spellEnd"/>
            <w:r w:rsidRPr="00F66834">
              <w:rPr>
                <w:rFonts w:ascii="Calibri" w:eastAsia="Times New Roman" w:hAnsi="Calibri" w:cs="Times New Roman"/>
                <w:color w:val="000000"/>
                <w:sz w:val="21"/>
                <w:szCs w:val="21"/>
              </w:rPr>
              <w:t xml:space="preserve">, Jr. </w:t>
            </w:r>
          </w:p>
        </w:tc>
        <w:tc>
          <w:tcPr>
            <w:tcW w:w="2355"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r>
      <w:tr w:rsidR="00F66834" w:rsidRPr="00F66834" w:rsidTr="00F66834">
        <w:trPr>
          <w:trHeight w:val="330"/>
        </w:trPr>
        <w:tc>
          <w:tcPr>
            <w:tcW w:w="1900" w:type="dxa"/>
            <w:tcBorders>
              <w:top w:val="nil"/>
              <w:left w:val="single" w:sz="8" w:space="0" w:color="auto"/>
              <w:bottom w:val="single" w:sz="8"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c>
          <w:tcPr>
            <w:tcW w:w="2320" w:type="dxa"/>
            <w:tcBorders>
              <w:top w:val="nil"/>
              <w:left w:val="nil"/>
              <w:bottom w:val="single" w:sz="8" w:space="0" w:color="auto"/>
              <w:right w:val="single" w:sz="8" w:space="0" w:color="auto"/>
            </w:tcBorders>
            <w:shd w:val="clear" w:color="000000" w:fill="DCE6F1"/>
            <w:hideMark/>
          </w:tcPr>
          <w:p w:rsidR="00F66834" w:rsidRPr="00F66834" w:rsidRDefault="00F66834" w:rsidP="00F66834">
            <w:pPr>
              <w:widowControl/>
              <w:rPr>
                <w:rFonts w:ascii="Calibri" w:eastAsia="Times New Roman" w:hAnsi="Calibri" w:cs="Times New Roman"/>
                <w:color w:val="000000"/>
                <w:sz w:val="24"/>
                <w:szCs w:val="24"/>
              </w:rPr>
            </w:pPr>
            <w:r w:rsidRPr="00F66834">
              <w:rPr>
                <w:rFonts w:ascii="Calibri" w:eastAsia="Times New Roman" w:hAnsi="Calibri" w:cs="Times New Roman"/>
                <w:color w:val="000000"/>
                <w:sz w:val="24"/>
                <w:szCs w:val="24"/>
              </w:rPr>
              <w:t>Dr. Fabry</w:t>
            </w:r>
          </w:p>
        </w:tc>
        <w:tc>
          <w:tcPr>
            <w:tcW w:w="2355"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r>
      <w:tr w:rsidR="00F66834" w:rsidRPr="00F66834" w:rsidTr="00F66834">
        <w:trPr>
          <w:trHeight w:val="315"/>
        </w:trPr>
        <w:tc>
          <w:tcPr>
            <w:tcW w:w="190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Week 8:</w:t>
            </w:r>
            <w:r w:rsidRPr="00F66834">
              <w:rPr>
                <w:rFonts w:ascii="Calibri" w:eastAsia="Times New Roman" w:hAnsi="Calibri" w:cs="Times New Roman"/>
                <w:color w:val="000000"/>
                <w:sz w:val="21"/>
                <w:szCs w:val="21"/>
              </w:rPr>
              <w:t xml:space="preserve"> </w:t>
            </w:r>
          </w:p>
        </w:tc>
        <w:tc>
          <w:tcPr>
            <w:tcW w:w="2320" w:type="dxa"/>
            <w:tcBorders>
              <w:top w:val="nil"/>
              <w:left w:val="nil"/>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James Watson</w:t>
            </w:r>
            <w:r w:rsidR="00571F9C">
              <w:rPr>
                <w:rFonts w:ascii="Calibri" w:eastAsia="Times New Roman" w:hAnsi="Calibri" w:cs="Times New Roman"/>
                <w:color w:val="000000"/>
                <w:sz w:val="21"/>
                <w:szCs w:val="21"/>
              </w:rPr>
              <w:t xml:space="preserve"> (USAID)</w:t>
            </w:r>
          </w:p>
        </w:tc>
        <w:tc>
          <w:tcPr>
            <w:tcW w:w="2355"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International Development</w:t>
            </w:r>
          </w:p>
        </w:tc>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r>
      <w:tr w:rsidR="00F66834" w:rsidRPr="00F66834" w:rsidTr="00F66834">
        <w:trPr>
          <w:trHeight w:val="330"/>
        </w:trPr>
        <w:tc>
          <w:tcPr>
            <w:tcW w:w="190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February 27</w:t>
            </w:r>
            <w:r w:rsidRPr="00F66834">
              <w:rPr>
                <w:rFonts w:ascii="Calibri" w:eastAsia="Times New Roman" w:hAnsi="Calibri" w:cs="Times New Roman"/>
                <w:color w:val="000000"/>
                <w:sz w:val="21"/>
                <w:szCs w:val="21"/>
                <w:vertAlign w:val="superscript"/>
              </w:rPr>
              <w:t>th</w:t>
            </w:r>
            <w:r w:rsidRPr="00F66834">
              <w:rPr>
                <w:rFonts w:ascii="Calibri" w:eastAsia="Times New Roman" w:hAnsi="Calibri" w:cs="Times New Roman"/>
                <w:color w:val="000000"/>
                <w:sz w:val="21"/>
                <w:szCs w:val="21"/>
              </w:rPr>
              <w:t xml:space="preserve"> </w:t>
            </w:r>
          </w:p>
        </w:tc>
        <w:tc>
          <w:tcPr>
            <w:tcW w:w="2320" w:type="dxa"/>
            <w:tcBorders>
              <w:top w:val="nil"/>
              <w:left w:val="nil"/>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c>
          <w:tcPr>
            <w:tcW w:w="2355"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r>
      <w:tr w:rsidR="00F66834" w:rsidRPr="00F66834" w:rsidTr="00702091">
        <w:trPr>
          <w:trHeight w:val="315"/>
        </w:trPr>
        <w:tc>
          <w:tcPr>
            <w:tcW w:w="1900" w:type="dxa"/>
            <w:tcBorders>
              <w:top w:val="nil"/>
              <w:left w:val="single" w:sz="8" w:space="0" w:color="auto"/>
              <w:bottom w:val="single" w:sz="4"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 </w:t>
            </w:r>
          </w:p>
        </w:tc>
        <w:tc>
          <w:tcPr>
            <w:tcW w:w="2320" w:type="dxa"/>
            <w:tcBorders>
              <w:top w:val="nil"/>
              <w:left w:val="nil"/>
              <w:bottom w:val="single" w:sz="4" w:space="0" w:color="auto"/>
              <w:right w:val="single" w:sz="8" w:space="0" w:color="auto"/>
            </w:tcBorders>
            <w:shd w:val="clear" w:color="auto" w:fill="auto"/>
            <w:vAlign w:val="center"/>
            <w:hideMark/>
          </w:tcPr>
          <w:p w:rsidR="00702091"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c>
          <w:tcPr>
            <w:tcW w:w="2355" w:type="dxa"/>
            <w:vMerge/>
            <w:tcBorders>
              <w:top w:val="nil"/>
              <w:left w:val="single" w:sz="8" w:space="0" w:color="auto"/>
              <w:bottom w:val="single" w:sz="4" w:space="0" w:color="auto"/>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nil"/>
              <w:left w:val="single" w:sz="8" w:space="0" w:color="auto"/>
              <w:bottom w:val="single" w:sz="4" w:space="0" w:color="auto"/>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r>
      <w:tr w:rsidR="00F66834" w:rsidRPr="00F66834" w:rsidTr="00702091">
        <w:trPr>
          <w:trHeight w:val="330"/>
        </w:trPr>
        <w:tc>
          <w:tcPr>
            <w:tcW w:w="1900" w:type="dxa"/>
            <w:tcBorders>
              <w:top w:val="single" w:sz="4" w:space="0" w:color="auto"/>
              <w:left w:val="single" w:sz="8" w:space="0" w:color="auto"/>
              <w:bottom w:val="single" w:sz="8" w:space="0" w:color="auto"/>
              <w:right w:val="single" w:sz="8" w:space="0" w:color="auto"/>
            </w:tcBorders>
            <w:shd w:val="clear" w:color="auto" w:fill="auto"/>
            <w:hideMark/>
          </w:tcPr>
          <w:p w:rsidR="00F66834" w:rsidRPr="00F66834" w:rsidRDefault="00F66834" w:rsidP="00F66834">
            <w:pPr>
              <w:widowControl/>
              <w:rPr>
                <w:rFonts w:ascii="Calibri" w:eastAsia="Times New Roman" w:hAnsi="Calibri" w:cs="Times New Roman"/>
                <w:color w:val="000000"/>
                <w:sz w:val="24"/>
                <w:szCs w:val="24"/>
              </w:rPr>
            </w:pPr>
            <w:r w:rsidRPr="00F66834">
              <w:rPr>
                <w:rFonts w:ascii="Calibri" w:eastAsia="Times New Roman" w:hAnsi="Calibri" w:cs="Times New Roman"/>
                <w:color w:val="000000"/>
                <w:sz w:val="24"/>
                <w:szCs w:val="24"/>
              </w:rPr>
              <w:t> </w:t>
            </w:r>
          </w:p>
        </w:tc>
        <w:tc>
          <w:tcPr>
            <w:tcW w:w="2320" w:type="dxa"/>
            <w:tcBorders>
              <w:top w:val="single" w:sz="4" w:space="0" w:color="auto"/>
              <w:left w:val="nil"/>
              <w:bottom w:val="single" w:sz="8" w:space="0" w:color="auto"/>
              <w:right w:val="single" w:sz="8" w:space="0" w:color="auto"/>
            </w:tcBorders>
            <w:shd w:val="clear" w:color="000000" w:fill="DCE6F1"/>
            <w:vAlign w:val="center"/>
            <w:hideMark/>
          </w:tcPr>
          <w:p w:rsidR="00F66834" w:rsidRPr="00F66834" w:rsidRDefault="00F66834" w:rsidP="00F66834">
            <w:pPr>
              <w:widowControl/>
              <w:rPr>
                <w:rFonts w:ascii="Calibri" w:eastAsia="Times New Roman" w:hAnsi="Calibri" w:cs="Times New Roman"/>
                <w:color w:val="000000"/>
                <w:sz w:val="24"/>
                <w:szCs w:val="24"/>
              </w:rPr>
            </w:pPr>
            <w:r w:rsidRPr="00F66834">
              <w:rPr>
                <w:rFonts w:ascii="Calibri" w:eastAsia="Times New Roman" w:hAnsi="Calibri" w:cs="Times New Roman"/>
                <w:color w:val="000000"/>
                <w:sz w:val="24"/>
                <w:szCs w:val="24"/>
              </w:rPr>
              <w:t>Dr. Fabry</w:t>
            </w:r>
          </w:p>
        </w:tc>
        <w:tc>
          <w:tcPr>
            <w:tcW w:w="2355" w:type="dxa"/>
            <w:vMerge/>
            <w:tcBorders>
              <w:top w:val="single" w:sz="4" w:space="0" w:color="auto"/>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single" w:sz="4" w:space="0" w:color="auto"/>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r>
      <w:tr w:rsidR="00F66834" w:rsidRPr="00F66834" w:rsidTr="00F66834">
        <w:trPr>
          <w:trHeight w:val="315"/>
        </w:trPr>
        <w:tc>
          <w:tcPr>
            <w:tcW w:w="1900" w:type="dxa"/>
            <w:tcBorders>
              <w:top w:val="nil"/>
              <w:left w:val="single" w:sz="8" w:space="0" w:color="auto"/>
              <w:bottom w:val="nil"/>
              <w:right w:val="nil"/>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Week 9:</w:t>
            </w:r>
            <w:r w:rsidRPr="00F66834">
              <w:rPr>
                <w:rFonts w:ascii="Calibri" w:eastAsia="Times New Roman" w:hAnsi="Calibri" w:cs="Times New Roman"/>
                <w:color w:val="000000"/>
                <w:sz w:val="21"/>
                <w:szCs w:val="21"/>
              </w:rPr>
              <w:t xml:space="preserve"> </w:t>
            </w:r>
          </w:p>
        </w:tc>
        <w:tc>
          <w:tcPr>
            <w:tcW w:w="2320" w:type="dxa"/>
            <w:tcBorders>
              <w:top w:val="nil"/>
              <w:left w:val="single" w:sz="8" w:space="0" w:color="auto"/>
              <w:bottom w:val="nil"/>
              <w:right w:val="single" w:sz="8" w:space="0" w:color="auto"/>
            </w:tcBorders>
            <w:shd w:val="clear" w:color="000000" w:fill="FFFFFF"/>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xml:space="preserve"> </w:t>
            </w:r>
          </w:p>
        </w:tc>
        <w:tc>
          <w:tcPr>
            <w:tcW w:w="2355" w:type="dxa"/>
            <w:vMerge w:val="restart"/>
            <w:tcBorders>
              <w:top w:val="nil"/>
              <w:left w:val="nil"/>
              <w:bottom w:val="single" w:sz="8" w:space="0" w:color="000000"/>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Legal Careers</w:t>
            </w:r>
          </w:p>
        </w:tc>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Resume and Cover Letter Drafts Due</w:t>
            </w:r>
          </w:p>
        </w:tc>
      </w:tr>
      <w:tr w:rsidR="00F66834" w:rsidRPr="00F66834" w:rsidTr="00F66834">
        <w:trPr>
          <w:trHeight w:val="330"/>
        </w:trPr>
        <w:tc>
          <w:tcPr>
            <w:tcW w:w="1900" w:type="dxa"/>
            <w:tcBorders>
              <w:top w:val="nil"/>
              <w:left w:val="single" w:sz="8" w:space="0" w:color="auto"/>
              <w:bottom w:val="nil"/>
              <w:right w:val="nil"/>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lastRenderedPageBreak/>
              <w:t>March 6</w:t>
            </w:r>
            <w:r w:rsidRPr="00F66834">
              <w:rPr>
                <w:rFonts w:ascii="Calibri" w:eastAsia="Times New Roman" w:hAnsi="Calibri" w:cs="Times New Roman"/>
                <w:color w:val="000000"/>
                <w:sz w:val="21"/>
                <w:szCs w:val="21"/>
                <w:vertAlign w:val="superscript"/>
              </w:rPr>
              <w:t>th</w:t>
            </w:r>
            <w:r w:rsidRPr="00F66834">
              <w:rPr>
                <w:rFonts w:ascii="Calibri" w:eastAsia="Times New Roman" w:hAnsi="Calibri" w:cs="Times New Roman"/>
                <w:color w:val="000000"/>
                <w:sz w:val="21"/>
                <w:szCs w:val="21"/>
              </w:rPr>
              <w:t xml:space="preserve"> </w:t>
            </w:r>
          </w:p>
        </w:tc>
        <w:tc>
          <w:tcPr>
            <w:tcW w:w="232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Speakers TBA</w:t>
            </w:r>
          </w:p>
        </w:tc>
        <w:tc>
          <w:tcPr>
            <w:tcW w:w="2355" w:type="dxa"/>
            <w:vMerge/>
            <w:tcBorders>
              <w:top w:val="nil"/>
              <w:left w:val="nil"/>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r>
      <w:tr w:rsidR="00F66834" w:rsidRPr="00F66834" w:rsidTr="00F66834">
        <w:trPr>
          <w:trHeight w:val="315"/>
        </w:trPr>
        <w:tc>
          <w:tcPr>
            <w:tcW w:w="1900" w:type="dxa"/>
            <w:tcBorders>
              <w:top w:val="nil"/>
              <w:left w:val="single" w:sz="8" w:space="0" w:color="auto"/>
              <w:bottom w:val="nil"/>
              <w:right w:val="nil"/>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c>
          <w:tcPr>
            <w:tcW w:w="232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c>
          <w:tcPr>
            <w:tcW w:w="2355" w:type="dxa"/>
            <w:vMerge/>
            <w:tcBorders>
              <w:top w:val="nil"/>
              <w:left w:val="nil"/>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r>
      <w:tr w:rsidR="00F66834" w:rsidRPr="00F66834" w:rsidTr="00F66834">
        <w:trPr>
          <w:trHeight w:val="330"/>
        </w:trPr>
        <w:tc>
          <w:tcPr>
            <w:tcW w:w="1900" w:type="dxa"/>
            <w:tcBorders>
              <w:top w:val="nil"/>
              <w:left w:val="single" w:sz="8" w:space="0" w:color="auto"/>
              <w:bottom w:val="single" w:sz="8" w:space="0" w:color="auto"/>
              <w:right w:val="nil"/>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 </w:t>
            </w:r>
          </w:p>
        </w:tc>
        <w:tc>
          <w:tcPr>
            <w:tcW w:w="2320" w:type="dxa"/>
            <w:tcBorders>
              <w:top w:val="nil"/>
              <w:left w:val="single" w:sz="8" w:space="0" w:color="auto"/>
              <w:bottom w:val="single" w:sz="8" w:space="0" w:color="auto"/>
              <w:right w:val="single" w:sz="8" w:space="0" w:color="auto"/>
            </w:tcBorders>
            <w:shd w:val="clear" w:color="000000" w:fill="DCE6F1"/>
            <w:vAlign w:val="center"/>
            <w:hideMark/>
          </w:tcPr>
          <w:p w:rsidR="00F66834" w:rsidRPr="00F66834" w:rsidRDefault="00F66834" w:rsidP="00F66834">
            <w:pPr>
              <w:widowControl/>
              <w:rPr>
                <w:rFonts w:ascii="Calibri" w:eastAsia="Times New Roman" w:hAnsi="Calibri" w:cs="Times New Roman"/>
                <w:color w:val="000000"/>
                <w:sz w:val="24"/>
                <w:szCs w:val="24"/>
              </w:rPr>
            </w:pPr>
            <w:r w:rsidRPr="00F66834">
              <w:rPr>
                <w:rFonts w:ascii="Calibri" w:eastAsia="Times New Roman" w:hAnsi="Calibri" w:cs="Times New Roman"/>
                <w:color w:val="000000"/>
                <w:sz w:val="24"/>
                <w:szCs w:val="24"/>
              </w:rPr>
              <w:t>Mr. Bankoff</w:t>
            </w:r>
          </w:p>
        </w:tc>
        <w:tc>
          <w:tcPr>
            <w:tcW w:w="2355" w:type="dxa"/>
            <w:vMerge/>
            <w:tcBorders>
              <w:top w:val="nil"/>
              <w:left w:val="nil"/>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r>
      <w:tr w:rsidR="00F66834" w:rsidRPr="00F66834" w:rsidTr="00F66834">
        <w:trPr>
          <w:trHeight w:val="315"/>
        </w:trPr>
        <w:tc>
          <w:tcPr>
            <w:tcW w:w="190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Week 10:</w:t>
            </w:r>
            <w:r w:rsidRPr="00F66834">
              <w:rPr>
                <w:rFonts w:ascii="Calibri" w:eastAsia="Times New Roman" w:hAnsi="Calibri" w:cs="Times New Roman"/>
                <w:color w:val="000000"/>
                <w:sz w:val="21"/>
                <w:szCs w:val="21"/>
              </w:rPr>
              <w:t xml:space="preserve"> </w:t>
            </w:r>
          </w:p>
        </w:tc>
        <w:tc>
          <w:tcPr>
            <w:tcW w:w="2320" w:type="dxa"/>
            <w:tcBorders>
              <w:top w:val="nil"/>
              <w:left w:val="nil"/>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Shannon Dobranski*</w:t>
            </w:r>
          </w:p>
        </w:tc>
        <w:tc>
          <w:tcPr>
            <w:tcW w:w="2355"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Graduate School and Fellowships</w:t>
            </w:r>
          </w:p>
        </w:tc>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r>
      <w:tr w:rsidR="00F66834" w:rsidRPr="00F66834" w:rsidTr="00F66834">
        <w:trPr>
          <w:trHeight w:val="330"/>
        </w:trPr>
        <w:tc>
          <w:tcPr>
            <w:tcW w:w="190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March 13</w:t>
            </w:r>
            <w:r w:rsidRPr="00F66834">
              <w:rPr>
                <w:rFonts w:ascii="Calibri" w:eastAsia="Times New Roman" w:hAnsi="Calibri" w:cs="Times New Roman"/>
                <w:color w:val="000000"/>
                <w:sz w:val="21"/>
                <w:szCs w:val="21"/>
                <w:vertAlign w:val="superscript"/>
              </w:rPr>
              <w:t>th</w:t>
            </w:r>
            <w:r w:rsidRPr="00F66834">
              <w:rPr>
                <w:rFonts w:ascii="Calibri" w:eastAsia="Times New Roman" w:hAnsi="Calibri" w:cs="Times New Roman"/>
                <w:color w:val="000000"/>
                <w:sz w:val="21"/>
                <w:szCs w:val="21"/>
              </w:rPr>
              <w:t xml:space="preserve"> </w:t>
            </w:r>
          </w:p>
        </w:tc>
        <w:tc>
          <w:tcPr>
            <w:tcW w:w="2320" w:type="dxa"/>
            <w:tcBorders>
              <w:top w:val="nil"/>
              <w:left w:val="nil"/>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Kathryn Meehan*</w:t>
            </w:r>
          </w:p>
        </w:tc>
        <w:tc>
          <w:tcPr>
            <w:tcW w:w="2355"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r>
      <w:tr w:rsidR="00F66834" w:rsidRPr="00F66834" w:rsidTr="00F66834">
        <w:trPr>
          <w:trHeight w:val="330"/>
        </w:trPr>
        <w:tc>
          <w:tcPr>
            <w:tcW w:w="1900" w:type="dxa"/>
            <w:tcBorders>
              <w:top w:val="nil"/>
              <w:left w:val="single" w:sz="8" w:space="0" w:color="auto"/>
              <w:bottom w:val="single" w:sz="8"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 </w:t>
            </w:r>
          </w:p>
        </w:tc>
        <w:tc>
          <w:tcPr>
            <w:tcW w:w="2320" w:type="dxa"/>
            <w:tcBorders>
              <w:top w:val="nil"/>
              <w:left w:val="nil"/>
              <w:bottom w:val="single" w:sz="8" w:space="0" w:color="auto"/>
              <w:right w:val="single" w:sz="8" w:space="0" w:color="auto"/>
            </w:tcBorders>
            <w:shd w:val="clear" w:color="000000" w:fill="DCE6F1"/>
            <w:vAlign w:val="center"/>
            <w:hideMark/>
          </w:tcPr>
          <w:p w:rsidR="00F66834" w:rsidRPr="00F66834" w:rsidRDefault="00F66834" w:rsidP="00F66834">
            <w:pPr>
              <w:widowControl/>
              <w:rPr>
                <w:rFonts w:ascii="Calibri" w:eastAsia="Times New Roman" w:hAnsi="Calibri" w:cs="Times New Roman"/>
                <w:color w:val="000000"/>
                <w:sz w:val="24"/>
                <w:szCs w:val="24"/>
              </w:rPr>
            </w:pPr>
            <w:r w:rsidRPr="00F66834">
              <w:rPr>
                <w:rFonts w:ascii="Calibri" w:eastAsia="Times New Roman" w:hAnsi="Calibri" w:cs="Times New Roman"/>
                <w:color w:val="000000"/>
                <w:sz w:val="24"/>
                <w:szCs w:val="24"/>
              </w:rPr>
              <w:t>Dr. Weber</w:t>
            </w:r>
          </w:p>
        </w:tc>
        <w:tc>
          <w:tcPr>
            <w:tcW w:w="2355"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r>
      <w:tr w:rsidR="00F66834" w:rsidRPr="00F66834" w:rsidTr="00F66834">
        <w:trPr>
          <w:trHeight w:val="315"/>
        </w:trPr>
        <w:tc>
          <w:tcPr>
            <w:tcW w:w="190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Week 11:</w:t>
            </w:r>
            <w:r w:rsidRPr="00F66834">
              <w:rPr>
                <w:rFonts w:ascii="Calibri" w:eastAsia="Times New Roman" w:hAnsi="Calibri" w:cs="Times New Roman"/>
                <w:color w:val="000000"/>
                <w:sz w:val="21"/>
                <w:szCs w:val="21"/>
              </w:rPr>
              <w:t xml:space="preserve"> </w:t>
            </w:r>
          </w:p>
        </w:tc>
        <w:tc>
          <w:tcPr>
            <w:tcW w:w="2320"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SPRING</w:t>
            </w:r>
          </w:p>
        </w:tc>
        <w:tc>
          <w:tcPr>
            <w:tcW w:w="2355"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 xml:space="preserve">BREAK! </w:t>
            </w:r>
            <w:r w:rsidRPr="00F66834">
              <w:rPr>
                <w:rFonts w:ascii="Wingdings" w:eastAsia="Times New Roman" w:hAnsi="Wingdings" w:cs="Times New Roman"/>
                <w:b/>
                <w:bCs/>
                <w:color w:val="000000"/>
                <w:sz w:val="21"/>
                <w:szCs w:val="21"/>
              </w:rPr>
              <w:t></w:t>
            </w:r>
            <w:r w:rsidRPr="00F66834">
              <w:rPr>
                <w:rFonts w:ascii="Calibri" w:eastAsia="Times New Roman" w:hAnsi="Calibri" w:cs="Times New Roman"/>
                <w:b/>
                <w:bCs/>
                <w:color w:val="000000"/>
                <w:sz w:val="21"/>
                <w:szCs w:val="21"/>
              </w:rPr>
              <w:t xml:space="preserve"> </w:t>
            </w:r>
          </w:p>
        </w:tc>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r>
      <w:tr w:rsidR="00F66834" w:rsidRPr="00F66834" w:rsidTr="00F66834">
        <w:trPr>
          <w:trHeight w:val="345"/>
        </w:trPr>
        <w:tc>
          <w:tcPr>
            <w:tcW w:w="1900" w:type="dxa"/>
            <w:tcBorders>
              <w:top w:val="nil"/>
              <w:left w:val="single" w:sz="8" w:space="0" w:color="auto"/>
              <w:bottom w:val="single" w:sz="8"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March 20</w:t>
            </w:r>
            <w:r w:rsidRPr="00F66834">
              <w:rPr>
                <w:rFonts w:ascii="Calibri" w:eastAsia="Times New Roman" w:hAnsi="Calibri" w:cs="Times New Roman"/>
                <w:color w:val="000000"/>
                <w:sz w:val="21"/>
                <w:szCs w:val="21"/>
                <w:vertAlign w:val="superscript"/>
              </w:rPr>
              <w:t>st</w:t>
            </w:r>
            <w:r w:rsidRPr="00F66834">
              <w:rPr>
                <w:rFonts w:ascii="Calibri" w:eastAsia="Times New Roman" w:hAnsi="Calibri" w:cs="Times New Roman"/>
                <w:color w:val="000000"/>
                <w:sz w:val="21"/>
                <w:szCs w:val="21"/>
              </w:rPr>
              <w:t xml:space="preserve"> </w:t>
            </w:r>
          </w:p>
        </w:tc>
        <w:tc>
          <w:tcPr>
            <w:tcW w:w="232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c>
          <w:tcPr>
            <w:tcW w:w="2355"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r>
      <w:tr w:rsidR="00F66834" w:rsidRPr="00F66834" w:rsidTr="00F66834">
        <w:trPr>
          <w:trHeight w:val="315"/>
        </w:trPr>
        <w:tc>
          <w:tcPr>
            <w:tcW w:w="190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Week 12:</w:t>
            </w:r>
            <w:r w:rsidRPr="00F66834">
              <w:rPr>
                <w:rFonts w:ascii="Calibri" w:eastAsia="Times New Roman" w:hAnsi="Calibri" w:cs="Times New Roman"/>
                <w:color w:val="000000"/>
                <w:sz w:val="21"/>
                <w:szCs w:val="21"/>
              </w:rPr>
              <w:t xml:space="preserve"> </w:t>
            </w:r>
          </w:p>
        </w:tc>
        <w:tc>
          <w:tcPr>
            <w:tcW w:w="2320" w:type="dxa"/>
            <w:tcBorders>
              <w:top w:val="nil"/>
              <w:left w:val="nil"/>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Craig Lesser</w:t>
            </w:r>
          </w:p>
        </w:tc>
        <w:tc>
          <w:tcPr>
            <w:tcW w:w="2355"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Business/Consulting</w:t>
            </w:r>
          </w:p>
        </w:tc>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r>
      <w:tr w:rsidR="00F66834" w:rsidRPr="00F66834" w:rsidTr="00F66834">
        <w:trPr>
          <w:trHeight w:val="330"/>
        </w:trPr>
        <w:tc>
          <w:tcPr>
            <w:tcW w:w="190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March 27</w:t>
            </w:r>
            <w:r w:rsidRPr="00F66834">
              <w:rPr>
                <w:rFonts w:ascii="Calibri" w:eastAsia="Times New Roman" w:hAnsi="Calibri" w:cs="Times New Roman"/>
                <w:color w:val="000000"/>
                <w:sz w:val="21"/>
                <w:szCs w:val="21"/>
                <w:vertAlign w:val="superscript"/>
              </w:rPr>
              <w:t>th</w:t>
            </w:r>
            <w:r w:rsidRPr="00F66834">
              <w:rPr>
                <w:rFonts w:ascii="Calibri" w:eastAsia="Times New Roman" w:hAnsi="Calibri" w:cs="Times New Roman"/>
                <w:color w:val="000000"/>
                <w:sz w:val="21"/>
                <w:szCs w:val="21"/>
              </w:rPr>
              <w:t xml:space="preserve"> </w:t>
            </w:r>
          </w:p>
        </w:tc>
        <w:tc>
          <w:tcPr>
            <w:tcW w:w="2320" w:type="dxa"/>
            <w:tcBorders>
              <w:top w:val="nil"/>
              <w:left w:val="nil"/>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Carl Ware*</w:t>
            </w:r>
          </w:p>
        </w:tc>
        <w:tc>
          <w:tcPr>
            <w:tcW w:w="2355"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r>
      <w:tr w:rsidR="00F66834" w:rsidRPr="00F66834" w:rsidTr="00F66834">
        <w:trPr>
          <w:trHeight w:val="315"/>
        </w:trPr>
        <w:tc>
          <w:tcPr>
            <w:tcW w:w="190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c>
          <w:tcPr>
            <w:tcW w:w="2320" w:type="dxa"/>
            <w:tcBorders>
              <w:top w:val="nil"/>
              <w:left w:val="nil"/>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Dennis Lockhart*</w:t>
            </w:r>
          </w:p>
        </w:tc>
        <w:tc>
          <w:tcPr>
            <w:tcW w:w="2355"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r>
      <w:tr w:rsidR="00F66834" w:rsidRPr="00F66834" w:rsidTr="00F66834">
        <w:trPr>
          <w:trHeight w:val="315"/>
        </w:trPr>
        <w:tc>
          <w:tcPr>
            <w:tcW w:w="190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c>
          <w:tcPr>
            <w:tcW w:w="2320" w:type="dxa"/>
            <w:tcBorders>
              <w:top w:val="nil"/>
              <w:left w:val="nil"/>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xml:space="preserve">Clyde </w:t>
            </w:r>
            <w:proofErr w:type="spellStart"/>
            <w:r w:rsidRPr="00F66834">
              <w:rPr>
                <w:rFonts w:ascii="Calibri" w:eastAsia="Times New Roman" w:hAnsi="Calibri" w:cs="Times New Roman"/>
                <w:color w:val="000000"/>
                <w:sz w:val="21"/>
                <w:szCs w:val="21"/>
              </w:rPr>
              <w:t>Tuggle</w:t>
            </w:r>
            <w:proofErr w:type="spellEnd"/>
            <w:r w:rsidRPr="00F66834">
              <w:rPr>
                <w:rFonts w:ascii="Calibri" w:eastAsia="Times New Roman" w:hAnsi="Calibri" w:cs="Times New Roman"/>
                <w:color w:val="000000"/>
                <w:sz w:val="21"/>
                <w:szCs w:val="21"/>
              </w:rPr>
              <w:t>*</w:t>
            </w:r>
          </w:p>
        </w:tc>
        <w:tc>
          <w:tcPr>
            <w:tcW w:w="2355"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r>
      <w:tr w:rsidR="00F66834" w:rsidRPr="00F66834" w:rsidTr="00051092">
        <w:trPr>
          <w:trHeight w:val="330"/>
        </w:trPr>
        <w:tc>
          <w:tcPr>
            <w:tcW w:w="1900" w:type="dxa"/>
            <w:tcBorders>
              <w:top w:val="nil"/>
              <w:left w:val="single" w:sz="8" w:space="0" w:color="auto"/>
              <w:bottom w:val="single" w:sz="8"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 </w:t>
            </w:r>
          </w:p>
        </w:tc>
        <w:tc>
          <w:tcPr>
            <w:tcW w:w="2320" w:type="dxa"/>
            <w:tcBorders>
              <w:top w:val="nil"/>
              <w:left w:val="nil"/>
              <w:bottom w:val="single" w:sz="8" w:space="0" w:color="auto"/>
              <w:right w:val="single" w:sz="8" w:space="0" w:color="auto"/>
            </w:tcBorders>
            <w:shd w:val="clear" w:color="000000" w:fill="DCE6F1"/>
            <w:vAlign w:val="center"/>
            <w:hideMark/>
          </w:tcPr>
          <w:p w:rsidR="00F66834" w:rsidRPr="00F66834" w:rsidRDefault="00F66834" w:rsidP="00F66834">
            <w:pPr>
              <w:widowControl/>
              <w:rPr>
                <w:rFonts w:ascii="Calibri" w:eastAsia="Times New Roman" w:hAnsi="Calibri" w:cs="Times New Roman"/>
                <w:color w:val="000000"/>
                <w:sz w:val="24"/>
                <w:szCs w:val="24"/>
              </w:rPr>
            </w:pPr>
            <w:r w:rsidRPr="00F66834">
              <w:rPr>
                <w:rFonts w:ascii="Calibri" w:eastAsia="Times New Roman" w:hAnsi="Calibri" w:cs="Times New Roman"/>
                <w:color w:val="000000"/>
                <w:sz w:val="24"/>
                <w:szCs w:val="24"/>
              </w:rPr>
              <w:t xml:space="preserve">Mr. Joe Bankoff </w:t>
            </w:r>
          </w:p>
        </w:tc>
        <w:tc>
          <w:tcPr>
            <w:tcW w:w="2355"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r>
      <w:tr w:rsidR="00F66834" w:rsidRPr="00F66834" w:rsidTr="00051092">
        <w:trPr>
          <w:trHeight w:val="750"/>
        </w:trPr>
        <w:tc>
          <w:tcPr>
            <w:tcW w:w="1900" w:type="dxa"/>
            <w:tcBorders>
              <w:top w:val="single" w:sz="8" w:space="0" w:color="auto"/>
              <w:left w:val="single" w:sz="8"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Week 13:</w:t>
            </w:r>
            <w:r w:rsidRPr="00F66834">
              <w:rPr>
                <w:rFonts w:ascii="Calibri" w:eastAsia="Times New Roman" w:hAnsi="Calibri" w:cs="Times New Roman"/>
                <w:color w:val="000000"/>
                <w:sz w:val="21"/>
                <w:szCs w:val="21"/>
              </w:rPr>
              <w:t xml:space="preserve"> </w:t>
            </w:r>
          </w:p>
        </w:tc>
        <w:tc>
          <w:tcPr>
            <w:tcW w:w="2320" w:type="dxa"/>
            <w:tcBorders>
              <w:top w:val="single" w:sz="8" w:space="0" w:color="auto"/>
              <w:left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xml:space="preserve">Mr. Gordon </w:t>
            </w:r>
            <w:proofErr w:type="spellStart"/>
            <w:r w:rsidRPr="00F66834">
              <w:rPr>
                <w:rFonts w:ascii="Calibri" w:eastAsia="Times New Roman" w:hAnsi="Calibri" w:cs="Times New Roman"/>
                <w:color w:val="000000"/>
                <w:sz w:val="21"/>
                <w:szCs w:val="21"/>
              </w:rPr>
              <w:t>Giffin</w:t>
            </w:r>
            <w:proofErr w:type="spellEnd"/>
            <w:r w:rsidRPr="00F66834">
              <w:rPr>
                <w:rFonts w:ascii="Calibri" w:eastAsia="Times New Roman" w:hAnsi="Calibri" w:cs="Times New Roman"/>
                <w:color w:val="000000"/>
                <w:sz w:val="21"/>
                <w:szCs w:val="21"/>
              </w:rPr>
              <w:t xml:space="preserve"> (Former US AMB to Canada)</w:t>
            </w:r>
          </w:p>
        </w:tc>
        <w:tc>
          <w:tcPr>
            <w:tcW w:w="2355" w:type="dxa"/>
            <w:vMerge w:val="restart"/>
            <w:tcBorders>
              <w:top w:val="nil"/>
              <w:left w:val="single" w:sz="8" w:space="0" w:color="auto"/>
              <w:bottom w:val="single" w:sz="4" w:space="0" w:color="auto"/>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International Diplomacy</w:t>
            </w:r>
          </w:p>
        </w:tc>
        <w:tc>
          <w:tcPr>
            <w:tcW w:w="2400" w:type="dxa"/>
            <w:vMerge w:val="restart"/>
            <w:tcBorders>
              <w:top w:val="nil"/>
              <w:left w:val="single" w:sz="8" w:space="0" w:color="auto"/>
              <w:bottom w:val="single" w:sz="4" w:space="0" w:color="auto"/>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xml:space="preserve"> </w:t>
            </w:r>
          </w:p>
        </w:tc>
      </w:tr>
      <w:tr w:rsidR="00F66834" w:rsidRPr="00F66834" w:rsidTr="00051092">
        <w:trPr>
          <w:trHeight w:val="330"/>
        </w:trPr>
        <w:tc>
          <w:tcPr>
            <w:tcW w:w="1900" w:type="dxa"/>
            <w:tcBorders>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April 3</w:t>
            </w:r>
            <w:r w:rsidRPr="00F66834">
              <w:rPr>
                <w:rFonts w:ascii="Calibri" w:eastAsia="Times New Roman" w:hAnsi="Calibri" w:cs="Times New Roman"/>
                <w:color w:val="000000"/>
                <w:sz w:val="21"/>
                <w:szCs w:val="21"/>
                <w:vertAlign w:val="superscript"/>
              </w:rPr>
              <w:t>rd</w:t>
            </w:r>
            <w:r w:rsidRPr="00F66834">
              <w:rPr>
                <w:rFonts w:ascii="Calibri" w:eastAsia="Times New Roman" w:hAnsi="Calibri" w:cs="Times New Roman"/>
                <w:color w:val="000000"/>
                <w:sz w:val="21"/>
                <w:szCs w:val="21"/>
              </w:rPr>
              <w:t xml:space="preserve"> </w:t>
            </w:r>
          </w:p>
        </w:tc>
        <w:tc>
          <w:tcPr>
            <w:tcW w:w="2320" w:type="dxa"/>
            <w:tcBorders>
              <w:left w:val="nil"/>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Johnny Jones (SKYPE)</w:t>
            </w:r>
          </w:p>
        </w:tc>
        <w:tc>
          <w:tcPr>
            <w:tcW w:w="2355" w:type="dxa"/>
            <w:vMerge/>
            <w:tcBorders>
              <w:top w:val="single" w:sz="4" w:space="0" w:color="auto"/>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single" w:sz="4" w:space="0" w:color="auto"/>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r>
      <w:tr w:rsidR="00F66834" w:rsidRPr="00F66834" w:rsidTr="00F66834">
        <w:trPr>
          <w:trHeight w:val="315"/>
        </w:trPr>
        <w:tc>
          <w:tcPr>
            <w:tcW w:w="190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c>
          <w:tcPr>
            <w:tcW w:w="2320" w:type="dxa"/>
            <w:tcBorders>
              <w:top w:val="nil"/>
              <w:left w:val="nil"/>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xml:space="preserve">Camilo Caballero </w:t>
            </w:r>
          </w:p>
        </w:tc>
        <w:tc>
          <w:tcPr>
            <w:tcW w:w="2355"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r>
      <w:tr w:rsidR="00F66834" w:rsidRPr="00F66834" w:rsidTr="00F66834">
        <w:trPr>
          <w:trHeight w:val="330"/>
        </w:trPr>
        <w:tc>
          <w:tcPr>
            <w:tcW w:w="1900" w:type="dxa"/>
            <w:tcBorders>
              <w:top w:val="nil"/>
              <w:left w:val="single" w:sz="8" w:space="0" w:color="auto"/>
              <w:bottom w:val="single" w:sz="8"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 </w:t>
            </w:r>
          </w:p>
        </w:tc>
        <w:tc>
          <w:tcPr>
            <w:tcW w:w="2320" w:type="dxa"/>
            <w:tcBorders>
              <w:top w:val="nil"/>
              <w:left w:val="nil"/>
              <w:bottom w:val="single" w:sz="8" w:space="0" w:color="auto"/>
              <w:right w:val="single" w:sz="8" w:space="0" w:color="auto"/>
            </w:tcBorders>
            <w:shd w:val="clear" w:color="000000" w:fill="DCE6F1"/>
            <w:hideMark/>
          </w:tcPr>
          <w:p w:rsidR="00F66834" w:rsidRPr="00F66834" w:rsidRDefault="00F66834" w:rsidP="00F66834">
            <w:pPr>
              <w:widowControl/>
              <w:rPr>
                <w:rFonts w:ascii="Calibri" w:eastAsia="Times New Roman" w:hAnsi="Calibri" w:cs="Times New Roman"/>
                <w:color w:val="000000"/>
                <w:sz w:val="24"/>
                <w:szCs w:val="24"/>
              </w:rPr>
            </w:pPr>
            <w:r w:rsidRPr="00F66834">
              <w:rPr>
                <w:rFonts w:ascii="Calibri" w:eastAsia="Times New Roman" w:hAnsi="Calibri" w:cs="Times New Roman"/>
                <w:color w:val="000000"/>
                <w:sz w:val="24"/>
                <w:szCs w:val="24"/>
              </w:rPr>
              <w:t>Dr. Fabry</w:t>
            </w:r>
          </w:p>
        </w:tc>
        <w:tc>
          <w:tcPr>
            <w:tcW w:w="2355"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r>
      <w:tr w:rsidR="00F66834" w:rsidRPr="00F66834" w:rsidTr="002B626B">
        <w:trPr>
          <w:trHeight w:val="315"/>
        </w:trPr>
        <w:tc>
          <w:tcPr>
            <w:tcW w:w="1900" w:type="dxa"/>
            <w:tcBorders>
              <w:top w:val="nil"/>
              <w:left w:val="single" w:sz="8"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Week 14:</w:t>
            </w:r>
            <w:r w:rsidRPr="00F66834">
              <w:rPr>
                <w:rFonts w:ascii="Calibri" w:eastAsia="Times New Roman" w:hAnsi="Calibri" w:cs="Times New Roman"/>
                <w:color w:val="000000"/>
                <w:sz w:val="21"/>
                <w:szCs w:val="21"/>
              </w:rPr>
              <w:t xml:space="preserve"> </w:t>
            </w:r>
          </w:p>
        </w:tc>
        <w:tc>
          <w:tcPr>
            <w:tcW w:w="2320" w:type="dxa"/>
            <w:tcBorders>
              <w:top w:val="nil"/>
              <w:left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Speakers TBA</w:t>
            </w:r>
          </w:p>
        </w:tc>
        <w:tc>
          <w:tcPr>
            <w:tcW w:w="2355" w:type="dxa"/>
            <w:vMerge w:val="restart"/>
            <w:tcBorders>
              <w:top w:val="nil"/>
              <w:left w:val="single" w:sz="8" w:space="0" w:color="auto"/>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Journalism/Media/Public Relations</w:t>
            </w:r>
          </w:p>
        </w:tc>
        <w:tc>
          <w:tcPr>
            <w:tcW w:w="2400" w:type="dxa"/>
            <w:vMerge w:val="restart"/>
            <w:tcBorders>
              <w:top w:val="nil"/>
              <w:left w:val="single" w:sz="8" w:space="0" w:color="auto"/>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Career Tracks Strategic Plan (Part III) and Final Resume &amp; Cover Letter Due</w:t>
            </w:r>
          </w:p>
        </w:tc>
      </w:tr>
      <w:tr w:rsidR="00F66834" w:rsidRPr="00F66834" w:rsidTr="002B626B">
        <w:trPr>
          <w:trHeight w:val="330"/>
        </w:trPr>
        <w:tc>
          <w:tcPr>
            <w:tcW w:w="1900" w:type="dxa"/>
            <w:tcBorders>
              <w:left w:val="single" w:sz="8"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April 10</w:t>
            </w:r>
            <w:r w:rsidRPr="00F66834">
              <w:rPr>
                <w:rFonts w:ascii="Calibri" w:eastAsia="Times New Roman" w:hAnsi="Calibri" w:cs="Times New Roman"/>
                <w:color w:val="000000"/>
                <w:sz w:val="21"/>
                <w:szCs w:val="21"/>
                <w:vertAlign w:val="superscript"/>
              </w:rPr>
              <w:t>th</w:t>
            </w:r>
            <w:r w:rsidRPr="00F66834">
              <w:rPr>
                <w:rFonts w:ascii="Calibri" w:eastAsia="Times New Roman" w:hAnsi="Calibri" w:cs="Times New Roman"/>
                <w:color w:val="000000"/>
                <w:sz w:val="21"/>
                <w:szCs w:val="21"/>
              </w:rPr>
              <w:t xml:space="preserve"> </w:t>
            </w:r>
          </w:p>
        </w:tc>
        <w:tc>
          <w:tcPr>
            <w:tcW w:w="2320" w:type="dxa"/>
            <w:tcBorders>
              <w:left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xml:space="preserve"> </w:t>
            </w:r>
          </w:p>
        </w:tc>
        <w:tc>
          <w:tcPr>
            <w:tcW w:w="2355" w:type="dxa"/>
            <w:vMerge/>
            <w:tcBorders>
              <w:left w:val="single" w:sz="8" w:space="0" w:color="auto"/>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c>
          <w:tcPr>
            <w:tcW w:w="2400" w:type="dxa"/>
            <w:vMerge/>
            <w:tcBorders>
              <w:left w:val="single" w:sz="8" w:space="0" w:color="auto"/>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r>
      <w:tr w:rsidR="00F66834" w:rsidRPr="00F66834" w:rsidTr="00A2508E">
        <w:trPr>
          <w:trHeight w:val="522"/>
        </w:trPr>
        <w:tc>
          <w:tcPr>
            <w:tcW w:w="1900" w:type="dxa"/>
            <w:tcBorders>
              <w:left w:val="single" w:sz="8" w:space="0" w:color="auto"/>
              <w:bottom w:val="single" w:sz="8"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xml:space="preserve"> </w:t>
            </w:r>
          </w:p>
        </w:tc>
        <w:tc>
          <w:tcPr>
            <w:tcW w:w="2320" w:type="dxa"/>
            <w:tcBorders>
              <w:left w:val="nil"/>
              <w:bottom w:val="single" w:sz="8" w:space="0" w:color="auto"/>
              <w:right w:val="single" w:sz="8" w:space="0" w:color="auto"/>
            </w:tcBorders>
            <w:shd w:val="clear" w:color="000000" w:fill="DCE6F1"/>
            <w:hideMark/>
          </w:tcPr>
          <w:p w:rsidR="00F66834" w:rsidRPr="00F66834" w:rsidRDefault="00F66834" w:rsidP="00F66834">
            <w:pPr>
              <w:widowControl/>
              <w:rPr>
                <w:rFonts w:ascii="Calibri" w:eastAsia="Times New Roman" w:hAnsi="Calibri" w:cs="Times New Roman"/>
                <w:color w:val="000000"/>
                <w:sz w:val="24"/>
                <w:szCs w:val="24"/>
              </w:rPr>
            </w:pPr>
            <w:r w:rsidRPr="00F66834">
              <w:rPr>
                <w:rFonts w:ascii="Calibri" w:eastAsia="Times New Roman" w:hAnsi="Calibri" w:cs="Times New Roman"/>
                <w:color w:val="000000"/>
                <w:sz w:val="24"/>
                <w:szCs w:val="24"/>
              </w:rPr>
              <w:t>Mr. Bankoff</w:t>
            </w:r>
          </w:p>
        </w:tc>
        <w:tc>
          <w:tcPr>
            <w:tcW w:w="2355" w:type="dxa"/>
            <w:vMerge/>
            <w:tcBorders>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c>
          <w:tcPr>
            <w:tcW w:w="2400" w:type="dxa"/>
            <w:vMerge/>
            <w:tcBorders>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r>
      <w:tr w:rsidR="00F66834" w:rsidRPr="00F66834" w:rsidTr="00F66834">
        <w:trPr>
          <w:trHeight w:val="499"/>
        </w:trPr>
        <w:tc>
          <w:tcPr>
            <w:tcW w:w="1900" w:type="dxa"/>
            <w:tcBorders>
              <w:top w:val="nil"/>
              <w:left w:val="single" w:sz="8" w:space="0" w:color="auto"/>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Week 15:</w:t>
            </w:r>
            <w:r w:rsidRPr="00F66834">
              <w:rPr>
                <w:rFonts w:ascii="Calibri" w:eastAsia="Times New Roman" w:hAnsi="Calibri" w:cs="Times New Roman"/>
                <w:color w:val="000000"/>
                <w:sz w:val="21"/>
                <w:szCs w:val="21"/>
              </w:rPr>
              <w:t xml:space="preserve"> </w:t>
            </w:r>
          </w:p>
        </w:tc>
        <w:tc>
          <w:tcPr>
            <w:tcW w:w="2320" w:type="dxa"/>
            <w:tcBorders>
              <w:top w:val="nil"/>
              <w:left w:val="nil"/>
              <w:bottom w:val="nil"/>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c>
          <w:tcPr>
            <w:tcW w:w="2355"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jc w:val="center"/>
              <w:rPr>
                <w:rFonts w:ascii="Calibri" w:eastAsia="Times New Roman" w:hAnsi="Calibri" w:cs="Times New Roman"/>
                <w:b/>
                <w:bCs/>
                <w:color w:val="000000"/>
                <w:sz w:val="21"/>
                <w:szCs w:val="21"/>
              </w:rPr>
            </w:pPr>
            <w:r w:rsidRPr="00F66834">
              <w:rPr>
                <w:rFonts w:ascii="Calibri" w:eastAsia="Times New Roman" w:hAnsi="Calibri" w:cs="Times New Roman"/>
                <w:b/>
                <w:bCs/>
                <w:color w:val="000000"/>
                <w:sz w:val="21"/>
                <w:szCs w:val="21"/>
              </w:rPr>
              <w:t>Wrap-up/Overview of skills learned</w:t>
            </w:r>
          </w:p>
        </w:tc>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 </w:t>
            </w:r>
          </w:p>
        </w:tc>
      </w:tr>
      <w:tr w:rsidR="00F66834" w:rsidRPr="00F66834" w:rsidTr="00F66834">
        <w:trPr>
          <w:trHeight w:val="345"/>
        </w:trPr>
        <w:tc>
          <w:tcPr>
            <w:tcW w:w="1900" w:type="dxa"/>
            <w:tcBorders>
              <w:top w:val="nil"/>
              <w:left w:val="single" w:sz="8" w:space="0" w:color="auto"/>
              <w:bottom w:val="single" w:sz="8" w:space="0" w:color="auto"/>
              <w:right w:val="single" w:sz="8" w:space="0" w:color="auto"/>
            </w:tcBorders>
            <w:shd w:val="clear" w:color="auto" w:fill="auto"/>
            <w:vAlign w:val="center"/>
            <w:hideMark/>
          </w:tcPr>
          <w:p w:rsidR="00F66834" w:rsidRPr="00F66834" w:rsidRDefault="00F66834" w:rsidP="00F66834">
            <w:pPr>
              <w:widowControl/>
              <w:rPr>
                <w:rFonts w:ascii="Calibri" w:eastAsia="Times New Roman" w:hAnsi="Calibri" w:cs="Times New Roman"/>
                <w:color w:val="000000"/>
                <w:sz w:val="21"/>
                <w:szCs w:val="21"/>
              </w:rPr>
            </w:pPr>
            <w:r w:rsidRPr="00F66834">
              <w:rPr>
                <w:rFonts w:ascii="Calibri" w:eastAsia="Times New Roman" w:hAnsi="Calibri" w:cs="Times New Roman"/>
                <w:color w:val="000000"/>
                <w:sz w:val="21"/>
                <w:szCs w:val="21"/>
              </w:rPr>
              <w:t>April 17</w:t>
            </w:r>
            <w:r w:rsidRPr="00F66834">
              <w:rPr>
                <w:rFonts w:ascii="Calibri" w:eastAsia="Times New Roman" w:hAnsi="Calibri" w:cs="Times New Roman"/>
                <w:color w:val="000000"/>
                <w:sz w:val="21"/>
                <w:szCs w:val="21"/>
                <w:vertAlign w:val="superscript"/>
              </w:rPr>
              <w:t>th</w:t>
            </w:r>
            <w:r w:rsidRPr="00F66834">
              <w:rPr>
                <w:rFonts w:ascii="Calibri" w:eastAsia="Times New Roman" w:hAnsi="Calibri" w:cs="Times New Roman"/>
                <w:color w:val="000000"/>
                <w:sz w:val="21"/>
                <w:szCs w:val="21"/>
              </w:rPr>
              <w:t xml:space="preserve"> – Last day!</w:t>
            </w:r>
          </w:p>
        </w:tc>
        <w:tc>
          <w:tcPr>
            <w:tcW w:w="2320" w:type="dxa"/>
            <w:tcBorders>
              <w:top w:val="nil"/>
              <w:left w:val="nil"/>
              <w:bottom w:val="single" w:sz="8" w:space="0" w:color="auto"/>
              <w:right w:val="single" w:sz="8" w:space="0" w:color="auto"/>
            </w:tcBorders>
            <w:shd w:val="clear" w:color="000000" w:fill="DCE6F1"/>
            <w:vAlign w:val="center"/>
            <w:hideMark/>
          </w:tcPr>
          <w:p w:rsidR="00F66834" w:rsidRPr="00F66834" w:rsidRDefault="00F66834" w:rsidP="00F66834">
            <w:pPr>
              <w:widowControl/>
              <w:rPr>
                <w:rFonts w:ascii="Calibri" w:eastAsia="Times New Roman" w:hAnsi="Calibri" w:cs="Times New Roman"/>
                <w:color w:val="000000"/>
                <w:sz w:val="24"/>
                <w:szCs w:val="24"/>
              </w:rPr>
            </w:pPr>
            <w:r w:rsidRPr="00F66834">
              <w:rPr>
                <w:rFonts w:ascii="Calibri" w:eastAsia="Times New Roman" w:hAnsi="Calibri" w:cs="Times New Roman"/>
                <w:color w:val="000000"/>
                <w:sz w:val="24"/>
                <w:szCs w:val="24"/>
              </w:rPr>
              <w:t>Ms. Stephanie Jackson</w:t>
            </w:r>
          </w:p>
        </w:tc>
        <w:tc>
          <w:tcPr>
            <w:tcW w:w="2355"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b/>
                <w:bCs/>
                <w:color w:val="000000"/>
                <w:sz w:val="21"/>
                <w:szCs w:val="21"/>
              </w:rPr>
            </w:pPr>
          </w:p>
        </w:tc>
        <w:tc>
          <w:tcPr>
            <w:tcW w:w="2400" w:type="dxa"/>
            <w:vMerge/>
            <w:tcBorders>
              <w:top w:val="nil"/>
              <w:left w:val="single" w:sz="8" w:space="0" w:color="auto"/>
              <w:bottom w:val="single" w:sz="8" w:space="0" w:color="000000"/>
              <w:right w:val="single" w:sz="8" w:space="0" w:color="auto"/>
            </w:tcBorders>
            <w:vAlign w:val="center"/>
            <w:hideMark/>
          </w:tcPr>
          <w:p w:rsidR="00F66834" w:rsidRPr="00F66834" w:rsidRDefault="00F66834" w:rsidP="00F66834">
            <w:pPr>
              <w:widowControl/>
              <w:rPr>
                <w:rFonts w:ascii="Calibri" w:eastAsia="Times New Roman" w:hAnsi="Calibri" w:cs="Times New Roman"/>
                <w:color w:val="000000"/>
                <w:sz w:val="21"/>
                <w:szCs w:val="21"/>
              </w:rPr>
            </w:pPr>
          </w:p>
        </w:tc>
      </w:tr>
    </w:tbl>
    <w:p w:rsidR="00E01CE0" w:rsidRDefault="00E01CE0" w:rsidP="009F0BBF">
      <w:pPr>
        <w:pStyle w:val="BodyText"/>
        <w:spacing w:line="244" w:lineRule="auto"/>
        <w:ind w:left="0" w:right="620"/>
      </w:pPr>
    </w:p>
    <w:p w:rsidR="00E01CE0" w:rsidRDefault="00E01CE0">
      <w:pPr>
        <w:pStyle w:val="BodyText"/>
        <w:spacing w:line="244" w:lineRule="auto"/>
        <w:ind w:right="620"/>
      </w:pPr>
    </w:p>
    <w:p w:rsidR="00287B51" w:rsidRDefault="00287B51" w:rsidP="00287B51">
      <w:pPr>
        <w:pStyle w:val="BodyText"/>
        <w:spacing w:before="114" w:line="276" w:lineRule="auto"/>
        <w:ind w:right="620"/>
      </w:pPr>
    </w:p>
    <w:p w:rsidR="00287B51" w:rsidRPr="00287B51" w:rsidRDefault="00287B51">
      <w:pPr>
        <w:pStyle w:val="BodyText"/>
        <w:spacing w:before="114" w:line="276" w:lineRule="auto"/>
        <w:ind w:right="620"/>
        <w:rPr>
          <w:sz w:val="24"/>
        </w:rPr>
      </w:pPr>
    </w:p>
    <w:sectPr w:rsidR="00287B51" w:rsidRPr="00287B51" w:rsidSect="00BF67A3">
      <w:headerReference w:type="default" r:id="rId14"/>
      <w:footerReference w:type="default" r:id="rId15"/>
      <w:pgSz w:w="12240" w:h="15840"/>
      <w:pgMar w:top="1440" w:right="1440" w:bottom="1440" w:left="1440" w:header="0" w:footer="12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139" w:rsidRDefault="00A83139">
      <w:r>
        <w:separator/>
      </w:r>
    </w:p>
  </w:endnote>
  <w:endnote w:type="continuationSeparator" w:id="0">
    <w:p w:rsidR="00A83139" w:rsidRDefault="00A8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068" w:rsidRDefault="00CB006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139" w:rsidRDefault="00A83139">
      <w:r>
        <w:separator/>
      </w:r>
    </w:p>
  </w:footnote>
  <w:footnote w:type="continuationSeparator" w:id="0">
    <w:p w:rsidR="00A83139" w:rsidRDefault="00A83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068" w:rsidRDefault="00CB0068">
    <w:pPr>
      <w:pStyle w:val="Header"/>
    </w:pPr>
  </w:p>
  <w:p w:rsidR="00CB0068" w:rsidRDefault="00CB0068">
    <w:pPr>
      <w:pStyle w:val="Header"/>
    </w:pPr>
  </w:p>
  <w:p w:rsidR="00CB0068" w:rsidRDefault="00CB0068">
    <w:pPr>
      <w:pStyle w:val="Header"/>
    </w:pPr>
  </w:p>
  <w:p w:rsidR="00CB0068" w:rsidRDefault="00CB0068" w:rsidP="008C3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6E41"/>
    <w:multiLevelType w:val="hybridMultilevel"/>
    <w:tmpl w:val="B9B00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A8088D"/>
    <w:multiLevelType w:val="hybridMultilevel"/>
    <w:tmpl w:val="79D69D9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273844B2"/>
    <w:multiLevelType w:val="hybridMultilevel"/>
    <w:tmpl w:val="26D88C5C"/>
    <w:lvl w:ilvl="0" w:tplc="1D48BBDC">
      <w:start w:val="1"/>
      <w:numFmt w:val="upperRoman"/>
      <w:lvlText w:val="%1."/>
      <w:lvlJc w:val="left"/>
      <w:pPr>
        <w:ind w:left="659" w:hanging="241"/>
      </w:pPr>
      <w:rPr>
        <w:rFonts w:ascii="Times New Roman" w:eastAsia="Times New Roman" w:hAnsi="Times New Roman" w:hint="default"/>
        <w:w w:val="101"/>
        <w:sz w:val="22"/>
        <w:szCs w:val="22"/>
      </w:rPr>
    </w:lvl>
    <w:lvl w:ilvl="1" w:tplc="583EA942">
      <w:start w:val="1"/>
      <w:numFmt w:val="bullet"/>
      <w:lvlText w:val="•"/>
      <w:lvlJc w:val="left"/>
      <w:pPr>
        <w:ind w:left="925" w:hanging="334"/>
      </w:pPr>
      <w:rPr>
        <w:rFonts w:ascii="Times New Roman" w:eastAsia="Times New Roman" w:hAnsi="Times New Roman" w:hint="default"/>
        <w:w w:val="101"/>
        <w:sz w:val="22"/>
        <w:szCs w:val="22"/>
      </w:rPr>
    </w:lvl>
    <w:lvl w:ilvl="2" w:tplc="DCFEA99C">
      <w:start w:val="1"/>
      <w:numFmt w:val="bullet"/>
      <w:lvlText w:val="•"/>
      <w:lvlJc w:val="left"/>
      <w:pPr>
        <w:ind w:left="1795" w:hanging="334"/>
      </w:pPr>
      <w:rPr>
        <w:rFonts w:hint="default"/>
      </w:rPr>
    </w:lvl>
    <w:lvl w:ilvl="3" w:tplc="5AF83536">
      <w:start w:val="1"/>
      <w:numFmt w:val="bullet"/>
      <w:lvlText w:val="•"/>
      <w:lvlJc w:val="left"/>
      <w:pPr>
        <w:ind w:left="2671" w:hanging="334"/>
      </w:pPr>
      <w:rPr>
        <w:rFonts w:hint="default"/>
      </w:rPr>
    </w:lvl>
    <w:lvl w:ilvl="4" w:tplc="BA9C8F86">
      <w:start w:val="1"/>
      <w:numFmt w:val="bullet"/>
      <w:lvlText w:val="•"/>
      <w:lvlJc w:val="left"/>
      <w:pPr>
        <w:ind w:left="3546" w:hanging="334"/>
      </w:pPr>
      <w:rPr>
        <w:rFonts w:hint="default"/>
      </w:rPr>
    </w:lvl>
    <w:lvl w:ilvl="5" w:tplc="A9EC59DC">
      <w:start w:val="1"/>
      <w:numFmt w:val="bullet"/>
      <w:lvlText w:val="•"/>
      <w:lvlJc w:val="left"/>
      <w:pPr>
        <w:ind w:left="4422" w:hanging="334"/>
      </w:pPr>
      <w:rPr>
        <w:rFonts w:hint="default"/>
      </w:rPr>
    </w:lvl>
    <w:lvl w:ilvl="6" w:tplc="B8F40948">
      <w:start w:val="1"/>
      <w:numFmt w:val="bullet"/>
      <w:lvlText w:val="•"/>
      <w:lvlJc w:val="left"/>
      <w:pPr>
        <w:ind w:left="5297" w:hanging="334"/>
      </w:pPr>
      <w:rPr>
        <w:rFonts w:hint="default"/>
      </w:rPr>
    </w:lvl>
    <w:lvl w:ilvl="7" w:tplc="8BDE6CEC">
      <w:start w:val="1"/>
      <w:numFmt w:val="bullet"/>
      <w:lvlText w:val="•"/>
      <w:lvlJc w:val="left"/>
      <w:pPr>
        <w:ind w:left="6173" w:hanging="334"/>
      </w:pPr>
      <w:rPr>
        <w:rFonts w:hint="default"/>
      </w:rPr>
    </w:lvl>
    <w:lvl w:ilvl="8" w:tplc="F45E79CE">
      <w:start w:val="1"/>
      <w:numFmt w:val="bullet"/>
      <w:lvlText w:val="•"/>
      <w:lvlJc w:val="left"/>
      <w:pPr>
        <w:ind w:left="7048" w:hanging="334"/>
      </w:pPr>
      <w:rPr>
        <w:rFonts w:hint="default"/>
      </w:rPr>
    </w:lvl>
  </w:abstractNum>
  <w:abstractNum w:abstractNumId="3" w15:restartNumberingAfterBreak="0">
    <w:nsid w:val="4E5B4C53"/>
    <w:multiLevelType w:val="hybridMultilevel"/>
    <w:tmpl w:val="9E1C09B4"/>
    <w:lvl w:ilvl="0" w:tplc="DF80C846">
      <w:start w:val="3"/>
      <w:numFmt w:val="upperRoman"/>
      <w:lvlText w:val="%1."/>
      <w:lvlJc w:val="left"/>
      <w:pPr>
        <w:ind w:left="778" w:hanging="360"/>
      </w:pPr>
      <w:rPr>
        <w:rFonts w:ascii="Times New Roman" w:eastAsia="Times New Roman" w:hAnsi="Times New Roman" w:hint="default"/>
        <w:w w:val="101"/>
        <w:sz w:val="22"/>
        <w:szCs w:val="22"/>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522B04DE"/>
    <w:multiLevelType w:val="hybridMultilevel"/>
    <w:tmpl w:val="DB722A0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70E85022"/>
    <w:multiLevelType w:val="hybridMultilevel"/>
    <w:tmpl w:val="9E1C09B4"/>
    <w:lvl w:ilvl="0" w:tplc="DF80C846">
      <w:start w:val="3"/>
      <w:numFmt w:val="upperRoman"/>
      <w:lvlText w:val="%1."/>
      <w:lvlJc w:val="left"/>
      <w:pPr>
        <w:ind w:left="778" w:hanging="360"/>
      </w:pPr>
      <w:rPr>
        <w:rFonts w:ascii="Times New Roman" w:eastAsia="Times New Roman" w:hAnsi="Times New Roman" w:hint="default"/>
        <w:w w:val="101"/>
        <w:sz w:val="22"/>
        <w:szCs w:val="22"/>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7F7579C6"/>
    <w:multiLevelType w:val="multilevel"/>
    <w:tmpl w:val="CEF8A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947"/>
    <w:rsid w:val="000026FD"/>
    <w:rsid w:val="000107E1"/>
    <w:rsid w:val="00012317"/>
    <w:rsid w:val="00051092"/>
    <w:rsid w:val="00054260"/>
    <w:rsid w:val="00055FBB"/>
    <w:rsid w:val="000668D5"/>
    <w:rsid w:val="00070826"/>
    <w:rsid w:val="00082348"/>
    <w:rsid w:val="00090A04"/>
    <w:rsid w:val="000A5533"/>
    <w:rsid w:val="000B47D4"/>
    <w:rsid w:val="000B596B"/>
    <w:rsid w:val="000D55B9"/>
    <w:rsid w:val="000E4CC8"/>
    <w:rsid w:val="00106179"/>
    <w:rsid w:val="001237B1"/>
    <w:rsid w:val="00152CD4"/>
    <w:rsid w:val="00153C3F"/>
    <w:rsid w:val="00154D52"/>
    <w:rsid w:val="001569CC"/>
    <w:rsid w:val="001608B0"/>
    <w:rsid w:val="001D1338"/>
    <w:rsid w:val="001D718E"/>
    <w:rsid w:val="001F7D74"/>
    <w:rsid w:val="00227D9A"/>
    <w:rsid w:val="00267EE6"/>
    <w:rsid w:val="002761AC"/>
    <w:rsid w:val="00287B51"/>
    <w:rsid w:val="002B626B"/>
    <w:rsid w:val="002E49B0"/>
    <w:rsid w:val="00304A2C"/>
    <w:rsid w:val="003362FE"/>
    <w:rsid w:val="0033784A"/>
    <w:rsid w:val="00343BE3"/>
    <w:rsid w:val="00381CDD"/>
    <w:rsid w:val="00384574"/>
    <w:rsid w:val="003902F7"/>
    <w:rsid w:val="003A7487"/>
    <w:rsid w:val="00410A6B"/>
    <w:rsid w:val="00444824"/>
    <w:rsid w:val="004948DD"/>
    <w:rsid w:val="00495F37"/>
    <w:rsid w:val="005058D4"/>
    <w:rsid w:val="00526DD3"/>
    <w:rsid w:val="005413A1"/>
    <w:rsid w:val="00545E37"/>
    <w:rsid w:val="00546E4B"/>
    <w:rsid w:val="005472FA"/>
    <w:rsid w:val="00567AB3"/>
    <w:rsid w:val="005718C5"/>
    <w:rsid w:val="00571F9C"/>
    <w:rsid w:val="00575EA7"/>
    <w:rsid w:val="0058125A"/>
    <w:rsid w:val="00593D87"/>
    <w:rsid w:val="005A1DFB"/>
    <w:rsid w:val="005F2E79"/>
    <w:rsid w:val="006060F1"/>
    <w:rsid w:val="00610C85"/>
    <w:rsid w:val="006201B9"/>
    <w:rsid w:val="00625353"/>
    <w:rsid w:val="006815E4"/>
    <w:rsid w:val="00695709"/>
    <w:rsid w:val="006A3897"/>
    <w:rsid w:val="006A46D1"/>
    <w:rsid w:val="00702091"/>
    <w:rsid w:val="00785595"/>
    <w:rsid w:val="0078597E"/>
    <w:rsid w:val="007A650A"/>
    <w:rsid w:val="007F7C16"/>
    <w:rsid w:val="007F7C8E"/>
    <w:rsid w:val="00820EE6"/>
    <w:rsid w:val="00837B74"/>
    <w:rsid w:val="00845750"/>
    <w:rsid w:val="00883DF0"/>
    <w:rsid w:val="00886B07"/>
    <w:rsid w:val="008C3D8A"/>
    <w:rsid w:val="008F5CFA"/>
    <w:rsid w:val="00942A2C"/>
    <w:rsid w:val="00944393"/>
    <w:rsid w:val="00945790"/>
    <w:rsid w:val="00962A85"/>
    <w:rsid w:val="009733CB"/>
    <w:rsid w:val="009B2E19"/>
    <w:rsid w:val="009F0BBF"/>
    <w:rsid w:val="00A03542"/>
    <w:rsid w:val="00A103F1"/>
    <w:rsid w:val="00A2508E"/>
    <w:rsid w:val="00A34906"/>
    <w:rsid w:val="00A830A5"/>
    <w:rsid w:val="00A83139"/>
    <w:rsid w:val="00A841B0"/>
    <w:rsid w:val="00A84223"/>
    <w:rsid w:val="00AA39D2"/>
    <w:rsid w:val="00AF1F52"/>
    <w:rsid w:val="00B04A01"/>
    <w:rsid w:val="00B3115C"/>
    <w:rsid w:val="00B33947"/>
    <w:rsid w:val="00B34957"/>
    <w:rsid w:val="00B67F9F"/>
    <w:rsid w:val="00BA01AB"/>
    <w:rsid w:val="00BB6425"/>
    <w:rsid w:val="00BC1663"/>
    <w:rsid w:val="00BF67A3"/>
    <w:rsid w:val="00C10F6F"/>
    <w:rsid w:val="00C25E1B"/>
    <w:rsid w:val="00C62AFE"/>
    <w:rsid w:val="00CB0068"/>
    <w:rsid w:val="00CC1F1F"/>
    <w:rsid w:val="00CC7666"/>
    <w:rsid w:val="00CF4999"/>
    <w:rsid w:val="00D21858"/>
    <w:rsid w:val="00D348EC"/>
    <w:rsid w:val="00D4370A"/>
    <w:rsid w:val="00D56695"/>
    <w:rsid w:val="00D647CA"/>
    <w:rsid w:val="00D74100"/>
    <w:rsid w:val="00D8425F"/>
    <w:rsid w:val="00DA1F42"/>
    <w:rsid w:val="00DB70CF"/>
    <w:rsid w:val="00DC3928"/>
    <w:rsid w:val="00DE3C1E"/>
    <w:rsid w:val="00DE58C4"/>
    <w:rsid w:val="00E01CE0"/>
    <w:rsid w:val="00E026E4"/>
    <w:rsid w:val="00E306E4"/>
    <w:rsid w:val="00E6569A"/>
    <w:rsid w:val="00E819F8"/>
    <w:rsid w:val="00E87D88"/>
    <w:rsid w:val="00EE58B9"/>
    <w:rsid w:val="00EF2FA4"/>
    <w:rsid w:val="00F115BD"/>
    <w:rsid w:val="00F24619"/>
    <w:rsid w:val="00F32998"/>
    <w:rsid w:val="00F66834"/>
    <w:rsid w:val="00FA1110"/>
    <w:rsid w:val="00FD4FAF"/>
    <w:rsid w:val="00FF0ABF"/>
    <w:rsid w:val="00FF3D7B"/>
    <w:rsid w:val="00FF7D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242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19"/>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48DD"/>
    <w:rPr>
      <w:color w:val="0000FF" w:themeColor="hyperlink"/>
      <w:u w:val="single"/>
    </w:rPr>
  </w:style>
  <w:style w:type="character" w:styleId="FollowedHyperlink">
    <w:name w:val="FollowedHyperlink"/>
    <w:basedOn w:val="DefaultParagraphFont"/>
    <w:uiPriority w:val="99"/>
    <w:semiHidden/>
    <w:unhideWhenUsed/>
    <w:rsid w:val="004948DD"/>
    <w:rPr>
      <w:color w:val="800080" w:themeColor="followedHyperlink"/>
      <w:u w:val="single"/>
    </w:rPr>
  </w:style>
  <w:style w:type="paragraph" w:styleId="Header">
    <w:name w:val="header"/>
    <w:basedOn w:val="Normal"/>
    <w:link w:val="HeaderChar"/>
    <w:uiPriority w:val="99"/>
    <w:unhideWhenUsed/>
    <w:rsid w:val="004948DD"/>
    <w:pPr>
      <w:tabs>
        <w:tab w:val="center" w:pos="4320"/>
        <w:tab w:val="right" w:pos="8640"/>
      </w:tabs>
    </w:pPr>
  </w:style>
  <w:style w:type="character" w:customStyle="1" w:styleId="HeaderChar">
    <w:name w:val="Header Char"/>
    <w:basedOn w:val="DefaultParagraphFont"/>
    <w:link w:val="Header"/>
    <w:uiPriority w:val="99"/>
    <w:rsid w:val="004948DD"/>
  </w:style>
  <w:style w:type="paragraph" w:styleId="Footer">
    <w:name w:val="footer"/>
    <w:basedOn w:val="Normal"/>
    <w:link w:val="FooterChar"/>
    <w:uiPriority w:val="99"/>
    <w:unhideWhenUsed/>
    <w:rsid w:val="004948DD"/>
    <w:pPr>
      <w:tabs>
        <w:tab w:val="center" w:pos="4320"/>
        <w:tab w:val="right" w:pos="8640"/>
      </w:tabs>
    </w:pPr>
  </w:style>
  <w:style w:type="character" w:customStyle="1" w:styleId="FooterChar">
    <w:name w:val="Footer Char"/>
    <w:basedOn w:val="DefaultParagraphFont"/>
    <w:link w:val="Footer"/>
    <w:uiPriority w:val="99"/>
    <w:rsid w:val="004948DD"/>
  </w:style>
  <w:style w:type="table" w:styleId="TableGrid">
    <w:name w:val="Table Grid"/>
    <w:basedOn w:val="TableNormal"/>
    <w:uiPriority w:val="39"/>
    <w:rsid w:val="001D1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3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D87"/>
    <w:rPr>
      <w:rFonts w:ascii="Segoe UI" w:hAnsi="Segoe UI" w:cs="Segoe UI"/>
      <w:sz w:val="18"/>
      <w:szCs w:val="18"/>
    </w:rPr>
  </w:style>
  <w:style w:type="character" w:styleId="Strong">
    <w:name w:val="Strong"/>
    <w:basedOn w:val="DefaultParagraphFont"/>
    <w:uiPriority w:val="22"/>
    <w:qFormat/>
    <w:rsid w:val="00287B51"/>
    <w:rPr>
      <w:b/>
      <w:bCs/>
    </w:rPr>
  </w:style>
  <w:style w:type="character" w:styleId="Emphasis">
    <w:name w:val="Emphasis"/>
    <w:basedOn w:val="DefaultParagraphFont"/>
    <w:uiPriority w:val="20"/>
    <w:qFormat/>
    <w:rsid w:val="00287B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980">
      <w:bodyDiv w:val="1"/>
      <w:marLeft w:val="0"/>
      <w:marRight w:val="0"/>
      <w:marTop w:val="0"/>
      <w:marBottom w:val="0"/>
      <w:divBdr>
        <w:top w:val="none" w:sz="0" w:space="0" w:color="auto"/>
        <w:left w:val="none" w:sz="0" w:space="0" w:color="auto"/>
        <w:bottom w:val="none" w:sz="0" w:space="0" w:color="auto"/>
        <w:right w:val="none" w:sz="0" w:space="0" w:color="auto"/>
      </w:divBdr>
    </w:div>
    <w:div w:id="314073853">
      <w:bodyDiv w:val="1"/>
      <w:marLeft w:val="0"/>
      <w:marRight w:val="0"/>
      <w:marTop w:val="0"/>
      <w:marBottom w:val="0"/>
      <w:divBdr>
        <w:top w:val="none" w:sz="0" w:space="0" w:color="auto"/>
        <w:left w:val="none" w:sz="0" w:space="0" w:color="auto"/>
        <w:bottom w:val="none" w:sz="0" w:space="0" w:color="auto"/>
        <w:right w:val="none" w:sz="0" w:space="0" w:color="auto"/>
      </w:divBdr>
    </w:div>
    <w:div w:id="506792985">
      <w:bodyDiv w:val="1"/>
      <w:marLeft w:val="0"/>
      <w:marRight w:val="0"/>
      <w:marTop w:val="0"/>
      <w:marBottom w:val="0"/>
      <w:divBdr>
        <w:top w:val="none" w:sz="0" w:space="0" w:color="auto"/>
        <w:left w:val="none" w:sz="0" w:space="0" w:color="auto"/>
        <w:bottom w:val="none" w:sz="0" w:space="0" w:color="auto"/>
        <w:right w:val="none" w:sz="0" w:space="0" w:color="auto"/>
      </w:divBdr>
    </w:div>
    <w:div w:id="831261297">
      <w:bodyDiv w:val="1"/>
      <w:marLeft w:val="0"/>
      <w:marRight w:val="0"/>
      <w:marTop w:val="0"/>
      <w:marBottom w:val="0"/>
      <w:divBdr>
        <w:top w:val="none" w:sz="0" w:space="0" w:color="auto"/>
        <w:left w:val="none" w:sz="0" w:space="0" w:color="auto"/>
        <w:bottom w:val="none" w:sz="0" w:space="0" w:color="auto"/>
        <w:right w:val="none" w:sz="0" w:space="0" w:color="auto"/>
      </w:divBdr>
    </w:div>
    <w:div w:id="850031559">
      <w:bodyDiv w:val="1"/>
      <w:marLeft w:val="0"/>
      <w:marRight w:val="0"/>
      <w:marTop w:val="0"/>
      <w:marBottom w:val="0"/>
      <w:divBdr>
        <w:top w:val="none" w:sz="0" w:space="0" w:color="auto"/>
        <w:left w:val="none" w:sz="0" w:space="0" w:color="auto"/>
        <w:bottom w:val="none" w:sz="0" w:space="0" w:color="auto"/>
        <w:right w:val="none" w:sz="0" w:space="0" w:color="auto"/>
      </w:divBdr>
    </w:div>
    <w:div w:id="1013650336">
      <w:bodyDiv w:val="1"/>
      <w:marLeft w:val="0"/>
      <w:marRight w:val="0"/>
      <w:marTop w:val="0"/>
      <w:marBottom w:val="0"/>
      <w:divBdr>
        <w:top w:val="none" w:sz="0" w:space="0" w:color="auto"/>
        <w:left w:val="none" w:sz="0" w:space="0" w:color="auto"/>
        <w:bottom w:val="none" w:sz="0" w:space="0" w:color="auto"/>
        <w:right w:val="none" w:sz="0" w:space="0" w:color="auto"/>
      </w:divBdr>
    </w:div>
    <w:div w:id="1472207046">
      <w:bodyDiv w:val="1"/>
      <w:marLeft w:val="0"/>
      <w:marRight w:val="0"/>
      <w:marTop w:val="0"/>
      <w:marBottom w:val="0"/>
      <w:divBdr>
        <w:top w:val="none" w:sz="0" w:space="0" w:color="auto"/>
        <w:left w:val="none" w:sz="0" w:space="0" w:color="auto"/>
        <w:bottom w:val="none" w:sz="0" w:space="0" w:color="auto"/>
        <w:right w:val="none" w:sz="0" w:space="0" w:color="auto"/>
      </w:divBdr>
    </w:div>
    <w:div w:id="1504904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seph.bankoff@inta.gatech.edu" TargetMode="External"/><Relationship Id="rId13" Type="http://schemas.openxmlformats.org/officeDocument/2006/relationships/hyperlink" Target="https://faq.oit.gatech.edu/student-turningpoint-faq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alarkey3@gatech.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anie.jackson@inta.gatech.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gatech.gradesfirst.com/" TargetMode="External"/><Relationship Id="rId4" Type="http://schemas.openxmlformats.org/officeDocument/2006/relationships/settings" Target="settings.xml"/><Relationship Id="rId9" Type="http://schemas.openxmlformats.org/officeDocument/2006/relationships/hyperlink" Target="mailto:mfabry@gatech.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2C9C0-196D-D74D-A501-A37B4FF0AC9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Georgia Tech</Company>
  <LinksUpToDate>false</LinksUpToDate>
  <CharactersWithSpaces>9092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Bankoff</dc:creator>
  <cp:keywords/>
  <dc:description/>
  <cp:lastModifiedBy>Malarkey, Madison T</cp:lastModifiedBy>
  <cp:revision>2</cp:revision>
  <cp:lastPrinted>2017-02-01T20:47:00Z</cp:lastPrinted>
  <dcterms:created xsi:type="dcterms:W3CDTF">2019-01-11T19:19:00Z</dcterms:created>
  <dcterms:modified xsi:type="dcterms:W3CDTF">2019-01-11T19:19:00Z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2016-11-02T04:00:00Z</vt:filetime>
  </property>
  <property fmtid="{D5CDD505-2E9C-101B-9397-08002B2CF9AE}" pid="3" name="Creator">
    <vt:lpwstr>Safari</vt:lpwstr>
  </property>
  <property fmtid="{D5CDD505-2E9C-101B-9397-08002B2CF9AE}" pid="4" name="LastSaved">
    <vt:filetime>2016-11-02T04:00:00Z</vt:filetime>
  </property>
</Properties>
</file>